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0D9C" w14:textId="77777777" w:rsidR="00120512" w:rsidRPr="00610C66" w:rsidRDefault="00120512" w:rsidP="0012051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  <w:u w:val="single"/>
        </w:rPr>
        <w:t>PRIJEDLOG</w:t>
      </w:r>
    </w:p>
    <w:p w14:paraId="5A0CE007" w14:textId="77777777" w:rsidR="00120512" w:rsidRPr="00610C66" w:rsidRDefault="00120512" w:rsidP="001205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3D8C47" w14:textId="77777777" w:rsidR="008C0F2B" w:rsidRPr="008C0F2B" w:rsidRDefault="008C0F2B" w:rsidP="008C0F2B">
      <w:pPr>
        <w:jc w:val="both"/>
        <w:rPr>
          <w:rFonts w:ascii="Times New Roman" w:hAnsi="Times New Roman" w:cs="Times New Roman"/>
          <w:sz w:val="24"/>
        </w:rPr>
      </w:pPr>
      <w:r w:rsidRPr="008C0F2B">
        <w:rPr>
          <w:rFonts w:ascii="Times New Roman" w:hAnsi="Times New Roman" w:cs="Times New Roman"/>
          <w:sz w:val="24"/>
        </w:rPr>
        <w:t>Na temelju članka 15. stavka 2. Zakona o javnoj nabavi („Narodne novine“, broj 120/16., 114/22. i 48/26.) te Statuta Osnovne škole Ante Kovačića, Gorički trg 3, 10299 Marija Gorica, Pročišćeni tekst, KLASA: 012-03/21-01/1, URBROJ: 238/19-120-21-1 od 17. ožujka 2021. godine, Školski odbor Osnovne škole Ante Kovačića na sjednici održanoj dana ___________ 2026. godine donosi</w:t>
      </w:r>
    </w:p>
    <w:p w14:paraId="274BB3CD" w14:textId="77777777" w:rsidR="008C0F2B" w:rsidRDefault="008C0F2B" w:rsidP="001205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750BB" w14:textId="77777777" w:rsidR="00AE72A5" w:rsidRPr="00610C66" w:rsidRDefault="00AE72A5" w:rsidP="002A1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38038" w14:textId="1590DF2A" w:rsidR="002A1A07" w:rsidRPr="00610C66" w:rsidRDefault="00E11E10" w:rsidP="002A1A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48BA9C17" w14:textId="77777777" w:rsidR="002A1A07" w:rsidRPr="00610C66" w:rsidRDefault="002A1A07" w:rsidP="002A1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O PROVEDBI POSTUPAKA JEDNOSTAVNE NABAVE</w:t>
      </w:r>
    </w:p>
    <w:p w14:paraId="3A02FD97" w14:textId="713757B6" w:rsidR="002A1A07" w:rsidRPr="00610C66" w:rsidRDefault="002A1A07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CCBBD" w14:textId="77777777" w:rsidR="00170651" w:rsidRPr="00610C66" w:rsidRDefault="00170651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75E87" w14:textId="03670163" w:rsidR="002A1A07" w:rsidRPr="00094C35" w:rsidRDefault="002A1A07" w:rsidP="00094C3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50E16047" w14:textId="77777777" w:rsidR="00170651" w:rsidRPr="00610C66" w:rsidRDefault="00170651" w:rsidP="00A35C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21E43" w14:textId="77777777" w:rsidR="002A1A07" w:rsidRPr="00610C66" w:rsidRDefault="002A1A07" w:rsidP="00FF2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1.</w:t>
      </w:r>
    </w:p>
    <w:p w14:paraId="20CFB32E" w14:textId="14022D40" w:rsidR="002A1A07" w:rsidRPr="008B77EA" w:rsidRDefault="007F716F" w:rsidP="008B77E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B77EA">
        <w:rPr>
          <w:rFonts w:ascii="Times New Roman" w:hAnsi="Times New Roman" w:cs="Times New Roman"/>
          <w:sz w:val="24"/>
          <w:szCs w:val="24"/>
        </w:rPr>
        <w:t>Ov</w:t>
      </w:r>
      <w:r w:rsidR="00E11E10" w:rsidRPr="008B77EA">
        <w:rPr>
          <w:rFonts w:ascii="Times New Roman" w:hAnsi="Times New Roman" w:cs="Times New Roman"/>
          <w:sz w:val="24"/>
          <w:szCs w:val="24"/>
        </w:rPr>
        <w:t>im</w:t>
      </w:r>
      <w:r w:rsidRPr="008B77EA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8B77EA">
        <w:rPr>
          <w:rFonts w:ascii="Times New Roman" w:hAnsi="Times New Roman" w:cs="Times New Roman"/>
          <w:sz w:val="24"/>
          <w:szCs w:val="24"/>
        </w:rPr>
        <w:t xml:space="preserve">se </w:t>
      </w:r>
      <w:r w:rsidR="00E11E10" w:rsidRPr="008B77EA">
        <w:rPr>
          <w:rFonts w:ascii="Times New Roman" w:hAnsi="Times New Roman" w:cs="Times New Roman"/>
          <w:sz w:val="24"/>
          <w:szCs w:val="24"/>
        </w:rPr>
        <w:t>Pravilnikom o provedbi postupaka jednostavne nabave</w:t>
      </w:r>
      <w:r w:rsidR="003168A9" w:rsidRPr="008B77EA">
        <w:rPr>
          <w:rFonts w:ascii="Times New Roman" w:hAnsi="Times New Roman" w:cs="Times New Roman"/>
          <w:sz w:val="24"/>
          <w:szCs w:val="24"/>
        </w:rPr>
        <w:t xml:space="preserve"> (u daljnjem tekstu: Pravilnik) </w:t>
      </w:r>
      <w:r w:rsidR="00A35AF9" w:rsidRPr="008B77EA">
        <w:rPr>
          <w:rFonts w:ascii="Times New Roman" w:hAnsi="Times New Roman" w:cs="Times New Roman"/>
          <w:sz w:val="24"/>
          <w:szCs w:val="24"/>
        </w:rPr>
        <w:t xml:space="preserve">uređuju postupci, pravila i uvjeti za nabavu robe i usluga te provedba projektnih natječaja </w:t>
      </w:r>
      <w:r w:rsidR="00112317" w:rsidRPr="008B77EA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8C0F2B" w:rsidRPr="008B77EA">
        <w:rPr>
          <w:rFonts w:ascii="Times New Roman" w:hAnsi="Times New Roman" w:cs="Times New Roman"/>
          <w:sz w:val="24"/>
          <w:szCs w:val="24"/>
        </w:rPr>
        <w:t>Ante Kovačića</w:t>
      </w:r>
      <w:r w:rsidR="003168A9" w:rsidRPr="008B77EA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8B77EA">
        <w:rPr>
          <w:rFonts w:ascii="Times New Roman" w:hAnsi="Times New Roman" w:cs="Times New Roman"/>
          <w:sz w:val="24"/>
          <w:szCs w:val="24"/>
        </w:rPr>
        <w:t>čija je procijenjena vrijednost manja od 50.000,00 eura bez P</w:t>
      </w:r>
      <w:r w:rsidR="00473D18" w:rsidRPr="008B77EA">
        <w:rPr>
          <w:rFonts w:ascii="Times New Roman" w:hAnsi="Times New Roman" w:cs="Times New Roman"/>
          <w:sz w:val="24"/>
          <w:szCs w:val="24"/>
        </w:rPr>
        <w:t>oreza na dodanu vrijednost</w:t>
      </w:r>
      <w:r w:rsidR="00A35AF9" w:rsidRPr="008B77EA">
        <w:rPr>
          <w:rFonts w:ascii="Times New Roman" w:hAnsi="Times New Roman" w:cs="Times New Roman"/>
          <w:sz w:val="24"/>
          <w:szCs w:val="24"/>
        </w:rPr>
        <w:t xml:space="preserve"> te za nabavu radova čija je procijenjena vrijednost manja od 100.000,00 eura bez P</w:t>
      </w:r>
      <w:r w:rsidR="00473D18" w:rsidRPr="008B77EA">
        <w:rPr>
          <w:rFonts w:ascii="Times New Roman" w:hAnsi="Times New Roman" w:cs="Times New Roman"/>
          <w:sz w:val="24"/>
          <w:szCs w:val="24"/>
        </w:rPr>
        <w:t>orez</w:t>
      </w:r>
      <w:r w:rsidR="00A35AF9" w:rsidRPr="008B77EA">
        <w:rPr>
          <w:rFonts w:ascii="Times New Roman" w:hAnsi="Times New Roman" w:cs="Times New Roman"/>
          <w:sz w:val="24"/>
          <w:szCs w:val="24"/>
        </w:rPr>
        <w:t>a</w:t>
      </w:r>
      <w:r w:rsidR="00473D18" w:rsidRPr="008B77EA">
        <w:rPr>
          <w:rFonts w:ascii="Times New Roman" w:hAnsi="Times New Roman" w:cs="Times New Roman"/>
          <w:sz w:val="24"/>
          <w:szCs w:val="24"/>
        </w:rPr>
        <w:t xml:space="preserve"> na dodanu vrijednost</w:t>
      </w:r>
      <w:r w:rsidR="00A35AF9" w:rsidRPr="008B77EA">
        <w:rPr>
          <w:rFonts w:ascii="Times New Roman" w:hAnsi="Times New Roman" w:cs="Times New Roman"/>
          <w:sz w:val="24"/>
          <w:szCs w:val="24"/>
        </w:rPr>
        <w:t xml:space="preserve"> (u daljnjem tekstu: jednostavna nabava), na koju se, sukladno </w:t>
      </w:r>
      <w:r w:rsidR="0024137C" w:rsidRPr="008B77EA">
        <w:rPr>
          <w:rFonts w:ascii="Times New Roman" w:hAnsi="Times New Roman" w:cs="Times New Roman"/>
          <w:sz w:val="24"/>
          <w:szCs w:val="24"/>
        </w:rPr>
        <w:t>odredbama</w:t>
      </w:r>
      <w:r w:rsidR="00A35AF9" w:rsidRPr="008B7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F9" w:rsidRPr="008B77EA">
        <w:rPr>
          <w:rFonts w:ascii="Times New Roman" w:hAnsi="Times New Roman" w:cs="Times New Roman"/>
          <w:sz w:val="24"/>
          <w:szCs w:val="24"/>
        </w:rPr>
        <w:t>Zakona o javnoj nabavi</w:t>
      </w:r>
      <w:r w:rsidR="003168A9" w:rsidRPr="008B77EA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8B77EA">
        <w:rPr>
          <w:rFonts w:ascii="Times New Roman" w:hAnsi="Times New Roman" w:cs="Times New Roman"/>
          <w:sz w:val="24"/>
          <w:szCs w:val="24"/>
        </w:rPr>
        <w:t>isti ne primjenjuje.</w:t>
      </w:r>
    </w:p>
    <w:p w14:paraId="5B19A016" w14:textId="32908014" w:rsidR="002A1A07" w:rsidRPr="00610C66" w:rsidRDefault="002A1A07" w:rsidP="00E557D8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Izrazi koji se koriste u </w:t>
      </w:r>
      <w:r w:rsidR="00B57D27" w:rsidRPr="00610C66">
        <w:rPr>
          <w:rFonts w:ascii="Times New Roman" w:hAnsi="Times New Roman" w:cs="Times New Roman"/>
          <w:sz w:val="24"/>
          <w:szCs w:val="24"/>
        </w:rPr>
        <w:t>ovo</w:t>
      </w:r>
      <w:r w:rsidR="003168A9" w:rsidRPr="00610C66">
        <w:rPr>
          <w:rFonts w:ascii="Times New Roman" w:hAnsi="Times New Roman" w:cs="Times New Roman"/>
          <w:sz w:val="24"/>
          <w:szCs w:val="24"/>
        </w:rPr>
        <w:t>m Pravilniku</w:t>
      </w:r>
      <w:r w:rsidRPr="00610C66">
        <w:rPr>
          <w:rFonts w:ascii="Times New Roman" w:hAnsi="Times New Roman" w:cs="Times New Roman"/>
          <w:sz w:val="24"/>
          <w:szCs w:val="24"/>
        </w:rPr>
        <w:t>, a imaju rodno značenje, odnose se jednako na muški i ženski rod.</w:t>
      </w:r>
    </w:p>
    <w:p w14:paraId="6C8E5043" w14:textId="37E15118" w:rsidR="006C28DE" w:rsidRPr="00610C66" w:rsidRDefault="006C28DE" w:rsidP="00E557D8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Iznosi navedeni u ovom Pravilniku odnose se na iznose bez Poreza na dodanu vri</w:t>
      </w:r>
      <w:r w:rsidR="00473D18" w:rsidRPr="00610C66">
        <w:rPr>
          <w:rFonts w:ascii="Times New Roman" w:hAnsi="Times New Roman" w:cs="Times New Roman"/>
          <w:sz w:val="24"/>
          <w:szCs w:val="24"/>
        </w:rPr>
        <w:t>je</w:t>
      </w:r>
      <w:r w:rsidRPr="00610C66">
        <w:rPr>
          <w:rFonts w:ascii="Times New Roman" w:hAnsi="Times New Roman" w:cs="Times New Roman"/>
          <w:sz w:val="24"/>
          <w:szCs w:val="24"/>
        </w:rPr>
        <w:t>dnost.</w:t>
      </w:r>
    </w:p>
    <w:p w14:paraId="3E2E99F9" w14:textId="77777777" w:rsidR="002A1A07" w:rsidRPr="00610C66" w:rsidRDefault="002A1A07" w:rsidP="00E55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Poslovi jednostavne i javne nabave obuhvaćaju planiranje, pripremu, provedbu, praćenje izvršenja i izvještavanje o provedenim postupcima jednostavne i javne nabave.</w:t>
      </w:r>
    </w:p>
    <w:p w14:paraId="1CD5B8D1" w14:textId="5033728A" w:rsidR="002A1A07" w:rsidRPr="00610C66" w:rsidRDefault="002A1A07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F340C" w14:textId="77777777" w:rsidR="00594BF9" w:rsidRPr="00610C66" w:rsidRDefault="00594BF9" w:rsidP="00594B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66">
        <w:rPr>
          <w:rFonts w:ascii="Times New Roman" w:eastAsia="Calibri" w:hAnsi="Times New Roman" w:cs="Times New Roman"/>
          <w:sz w:val="24"/>
          <w:szCs w:val="24"/>
        </w:rPr>
        <w:t>Jednostavna nabava provodi se sukladno članku 15. Zakonu o javnoj nabavi (u daljnjem tekstu: ZJN 2016) i ovom Pravilniku.</w:t>
      </w:r>
    </w:p>
    <w:p w14:paraId="60BDED66" w14:textId="77777777" w:rsidR="0024137C" w:rsidRPr="00610C66" w:rsidRDefault="0024137C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926B8" w14:textId="77777777" w:rsidR="009467BA" w:rsidRPr="00610C66" w:rsidRDefault="009467BA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2.</w:t>
      </w:r>
    </w:p>
    <w:p w14:paraId="6D3F3D87" w14:textId="7924EFDD" w:rsidR="009467BA" w:rsidRPr="00610C66" w:rsidRDefault="003168A9" w:rsidP="003E23B6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8C0F2B">
        <w:rPr>
          <w:rFonts w:ascii="Times New Roman" w:hAnsi="Times New Roman" w:cs="Times New Roman"/>
          <w:sz w:val="24"/>
          <w:szCs w:val="24"/>
        </w:rPr>
        <w:t>Ante Kovačića</w:t>
      </w:r>
      <w:r w:rsidRPr="00610C66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prilikom provođenja postupaka jednostavne nabave mora poštovati sljedeća načela javne nabave: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0D6AB0CE" w14:textId="729BB232" w:rsidR="00594BF9" w:rsidRDefault="006E2F7F" w:rsidP="003168A9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ne smije biti osmišljena s namjerom izbjegavanja primjene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ZJN 2016 </w:t>
      </w:r>
      <w:r w:rsidRPr="00610C66">
        <w:rPr>
          <w:rFonts w:ascii="Times New Roman" w:hAnsi="Times New Roman" w:cs="Times New Roman"/>
          <w:sz w:val="24"/>
          <w:szCs w:val="24"/>
        </w:rPr>
        <w:t>ili izbjegavanja primjene ov</w:t>
      </w:r>
      <w:r w:rsidR="003168A9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3168A9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ili s namjerom da se određenim gospodarskim subjektima neopravdano da prednost ili ih se stavi u nepovoljan položaj.</w:t>
      </w:r>
    </w:p>
    <w:p w14:paraId="5A101BC7" w14:textId="77777777" w:rsidR="00610C66" w:rsidRPr="00610C66" w:rsidRDefault="00610C66" w:rsidP="003168A9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8AE863" w14:textId="77777777" w:rsidR="008C0F2B" w:rsidRDefault="008C0F2B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</w:p>
    <w:p w14:paraId="5CD18B1F" w14:textId="1912E940" w:rsidR="009467BA" w:rsidRPr="00610C66" w:rsidRDefault="009467BA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6DD300B9" w14:textId="4BBCA99C" w:rsidR="009467BA" w:rsidRPr="00610C66" w:rsidRDefault="009467BA" w:rsidP="003E23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je obvezan poduzeti prikladne mjere da učinkovito spriječi, prepozna i ukloni sukobe interesa u vezi s postupkom jednostavne nabave kako bi se izbjeglo narušavanje tržišnog natjecanja i osiguralo jednako postupanje prema svim gospodarskim subjektima sukladno odredbama članaka 75. - 83. </w:t>
      </w:r>
      <w:r w:rsidR="00E854D1" w:rsidRPr="00610C66">
        <w:rPr>
          <w:rFonts w:ascii="Times New Roman" w:hAnsi="Times New Roman" w:cs="Times New Roman"/>
          <w:sz w:val="24"/>
          <w:szCs w:val="24"/>
        </w:rPr>
        <w:t>ZJN 2016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6BF3DCA" w14:textId="4DC06CE2" w:rsidR="0024137C" w:rsidRPr="00610C66" w:rsidRDefault="0024137C" w:rsidP="0024137C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Sukob interesa između naručitelja i gospodarskog subjekta obuhvaća situacije kada predstavnici naručitelja ili pružatelja usluga službe nabave koji djeluje u ime naručitelja, koji su uključeni u provedbu postupka javne nabave ili mogu utjecati na ishod tog postupka, imaju,</w:t>
      </w:r>
      <w:r w:rsidR="0082662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izravno ili neizravno, financijski, gospodarski ili bilo koji drugi osobni interes koji bi se mogao</w:t>
      </w:r>
      <w:r w:rsidR="0082662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smatrati štetnim za njihovu nepristranost i neovisnost u okviru postupka.</w:t>
      </w:r>
    </w:p>
    <w:p w14:paraId="01B24F45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na svojoj Internet stranici mora objaviti Popis gospodarskih subjekata s kojima je u sukobu interesa te isti ažurira u slučaju izmjene popisa.</w:t>
      </w:r>
    </w:p>
    <w:p w14:paraId="3097B839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Ravnatelj, članovi Školskog odbora, članovi stručnog povjerenstva i druge osobe koje sudjeluju u postupku ili mogu utjecati na odlučivanje obvezni su potpisati izjavu o postojanju ili nepostojanju sukoba interesa te je ažurirati bez odgađanja ako nastupe promjene.</w:t>
      </w:r>
      <w:r w:rsidRPr="00610C66" w:rsidDel="00A47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3385A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Predstavnik Naručitelja obvezan je odmah po saznanju, a najkasnije dan nakon saznanja o postojanju sukoba interesa, izuzeti se iz provedbe postupka javne nabave te o tome obavijestiti čelnika naručitelja.</w:t>
      </w:r>
    </w:p>
    <w:p w14:paraId="1015B6C8" w14:textId="77777777" w:rsidR="0024137C" w:rsidRPr="00610C66" w:rsidRDefault="0024137C" w:rsidP="00241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pozivu za pojedini postupak jednostavne nabave Naručitelj je obvezan navesti popis gospodarskih subjekata s kojima je predstavnik naručitelja iz članka 76. stavka 2. ZJN 2016 u sukobu interesa ili navesti da takvi subjekti ne postoje.</w:t>
      </w:r>
    </w:p>
    <w:p w14:paraId="3680B077" w14:textId="77777777" w:rsidR="00170651" w:rsidRPr="00610C66" w:rsidRDefault="00170651" w:rsidP="0094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4BFB2" w14:textId="77777777" w:rsidR="00170651" w:rsidRPr="00610C66" w:rsidRDefault="00170651" w:rsidP="0094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337A3" w14:textId="7D08FEF0" w:rsidR="00D80892" w:rsidRPr="00F2708A" w:rsidRDefault="00D80892" w:rsidP="00F2708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>NADLEŽNOST ZA PROVEDBU JEDNOSTAVNE NABAVE</w:t>
      </w:r>
    </w:p>
    <w:p w14:paraId="219376EB" w14:textId="77777777" w:rsidR="00170651" w:rsidRPr="00610C66" w:rsidRDefault="00170651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4D449" w14:textId="753E01F6" w:rsidR="00D80892" w:rsidRPr="00610C66" w:rsidRDefault="00D80892" w:rsidP="00573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4.</w:t>
      </w:r>
    </w:p>
    <w:p w14:paraId="5C7DB082" w14:textId="3CD8F660" w:rsidR="006C28DE" w:rsidRPr="00610C66" w:rsidRDefault="006C28DE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pripremi i provođenju postupaka jednostavne nabave procijenjene vrijednosti jednake ili manje od 15.000,00 eura mogu sudjelovati svi zaposlenici Naručitelja iz svog djelokruga rada te mogu pratiti i izvršenje ugovora o nabavi ili okvirnog sporazuma ili narudžbenice. </w:t>
      </w:r>
    </w:p>
    <w:p w14:paraId="5F889F2B" w14:textId="21C61DFE" w:rsidR="00D80892" w:rsidRPr="00610C66" w:rsidRDefault="00D80892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Postup</w:t>
      </w:r>
      <w:r w:rsidR="001603E1" w:rsidRPr="00610C66">
        <w:rPr>
          <w:rFonts w:ascii="Times New Roman" w:hAnsi="Times New Roman" w:cs="Times New Roman"/>
          <w:sz w:val="24"/>
          <w:szCs w:val="24"/>
        </w:rPr>
        <w:t>ke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 procijenjene vrijednosti veće od 15.000,00 eura</w:t>
      </w:r>
      <w:r w:rsidR="00DF75D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provod</w:t>
      </w:r>
      <w:r w:rsidR="001603E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112317" w:rsidRPr="00610C66">
        <w:rPr>
          <w:rFonts w:ascii="Times New Roman" w:hAnsi="Times New Roman" w:cs="Times New Roman"/>
          <w:sz w:val="24"/>
          <w:szCs w:val="24"/>
        </w:rPr>
        <w:t>računovodstvo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 u suradnji s tajništvom </w:t>
      </w:r>
      <w:r w:rsidR="003168A9" w:rsidRPr="00610C66">
        <w:rPr>
          <w:rFonts w:ascii="Times New Roman" w:hAnsi="Times New Roman" w:cs="Times New Roman"/>
          <w:sz w:val="24"/>
          <w:szCs w:val="24"/>
        </w:rPr>
        <w:t>Naručitelja</w:t>
      </w:r>
      <w:r w:rsidR="004C084E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temeljem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zahtjev</w:t>
      </w:r>
      <w:r w:rsidR="00A35AF9" w:rsidRPr="00610C66">
        <w:rPr>
          <w:rFonts w:ascii="Times New Roman" w:hAnsi="Times New Roman" w:cs="Times New Roman"/>
          <w:sz w:val="24"/>
          <w:szCs w:val="24"/>
        </w:rPr>
        <w:t>a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za pokretanje postupka jednostavne nabave </w:t>
      </w:r>
      <w:r w:rsidR="003168A9" w:rsidRPr="00610C66">
        <w:rPr>
          <w:rFonts w:ascii="Times New Roman" w:hAnsi="Times New Roman" w:cs="Times New Roman"/>
          <w:sz w:val="24"/>
          <w:szCs w:val="24"/>
        </w:rPr>
        <w:t>kojeg mogu podnijeti svi zaposlenici Naručitelja.</w:t>
      </w:r>
    </w:p>
    <w:p w14:paraId="4622CA96" w14:textId="7B61D679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Zahtjev iz stavka </w:t>
      </w:r>
      <w:r w:rsidR="006C28DE" w:rsidRPr="00610C66">
        <w:rPr>
          <w:rFonts w:ascii="Times New Roman" w:hAnsi="Times New Roman" w:cs="Times New Roman"/>
          <w:sz w:val="24"/>
          <w:szCs w:val="24"/>
        </w:rPr>
        <w:t>2</w:t>
      </w:r>
      <w:r w:rsidRPr="00610C66">
        <w:rPr>
          <w:rFonts w:ascii="Times New Roman" w:hAnsi="Times New Roman" w:cs="Times New Roman"/>
          <w:sz w:val="24"/>
          <w:szCs w:val="24"/>
        </w:rPr>
        <w:t xml:space="preserve">. ovoga članka dostavlja se </w:t>
      </w:r>
      <w:r w:rsidR="003168A9" w:rsidRPr="00610C66">
        <w:rPr>
          <w:rFonts w:ascii="Times New Roman" w:hAnsi="Times New Roman" w:cs="Times New Roman"/>
          <w:sz w:val="24"/>
          <w:szCs w:val="24"/>
        </w:rPr>
        <w:t>računovodstvu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</w:t>
      </w:r>
      <w:r w:rsidR="001603E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provodi postupak vodeći računa o procijenjenoj vrijednosti, složenosti predmeta nabave te vremenu potrebnom za provođenje postupka nabave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i to za predmete nabave iz Plana nabave</w:t>
      </w:r>
      <w:r w:rsidR="00D916A9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76A256B" w14:textId="77777777" w:rsidR="00AD6460" w:rsidRPr="00610C66" w:rsidRDefault="00AD6460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0F740" w14:textId="15E35E4F" w:rsidR="00FF2888" w:rsidRPr="00F2708A" w:rsidRDefault="00D80892" w:rsidP="00F2708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>PLAN NABAVE I REGISTAR UGOVORA I OKVIRNIH SPORAZUMA</w:t>
      </w:r>
    </w:p>
    <w:p w14:paraId="5FD1F780" w14:textId="77777777" w:rsidR="00170651" w:rsidRPr="00610C66" w:rsidRDefault="00170651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D83F0" w14:textId="74D617AA" w:rsidR="002A1A07" w:rsidRPr="00610C66" w:rsidRDefault="002A1A07" w:rsidP="00FF2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615590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D80892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084D6F4" w14:textId="4929DDE1" w:rsidR="00B77762" w:rsidRPr="00610C66" w:rsidRDefault="00B77762" w:rsidP="005E5FD2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052720"/>
      <w:bookmarkEnd w:id="0"/>
      <w:r w:rsidRPr="00610C66">
        <w:rPr>
          <w:rFonts w:ascii="Times New Roman" w:hAnsi="Times New Roman" w:cs="Times New Roman"/>
          <w:sz w:val="24"/>
          <w:szCs w:val="24"/>
        </w:rPr>
        <w:t xml:space="preserve">Naručitelj donosi </w:t>
      </w:r>
      <w:r w:rsidR="006C28DE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lan nabave i izmjene plana</w:t>
      </w:r>
      <w:r w:rsidR="00DF75D7" w:rsidRPr="00610C66">
        <w:rPr>
          <w:rFonts w:ascii="Times New Roman" w:hAnsi="Times New Roman" w:cs="Times New Roman"/>
          <w:sz w:val="24"/>
          <w:szCs w:val="24"/>
        </w:rPr>
        <w:t xml:space="preserve"> nabave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 kalendarsku godinu za predmete nabave čija je procijenjena vrijednost jednaka ili veća od 5.000,00</w:t>
      </w:r>
      <w:r w:rsidR="00473D18" w:rsidRPr="00610C6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DB1522" w14:textId="6906C297" w:rsidR="00D80892" w:rsidRPr="00610C66" w:rsidRDefault="00D80892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planiranje nabave i vođenje registra ugovora i okvirnih sporazuma na odgovarajući se način primjenjuju odredbe ZJN 2016.</w:t>
      </w:r>
    </w:p>
    <w:p w14:paraId="61E10E34" w14:textId="6A1DFA02" w:rsidR="00D916A9" w:rsidRPr="00610C66" w:rsidRDefault="00D916A9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Plan nabave </w:t>
      </w:r>
      <w:r w:rsidR="001202B3" w:rsidRPr="00610C66">
        <w:rPr>
          <w:rFonts w:ascii="Times New Roman" w:hAnsi="Times New Roman" w:cs="Times New Roman"/>
          <w:sz w:val="24"/>
          <w:szCs w:val="24"/>
        </w:rPr>
        <w:t>N</w:t>
      </w:r>
      <w:r w:rsidRPr="00610C66">
        <w:rPr>
          <w:rFonts w:ascii="Times New Roman" w:hAnsi="Times New Roman" w:cs="Times New Roman"/>
          <w:sz w:val="24"/>
          <w:szCs w:val="24"/>
        </w:rPr>
        <w:t xml:space="preserve">aručitelja izrađuje </w:t>
      </w:r>
      <w:r w:rsidR="001202B3" w:rsidRPr="00610C66">
        <w:rPr>
          <w:rFonts w:ascii="Times New Roman" w:hAnsi="Times New Roman" w:cs="Times New Roman"/>
          <w:sz w:val="24"/>
          <w:szCs w:val="24"/>
        </w:rPr>
        <w:t>računovodstvo Naručitelja u suradnji s tajništvom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temelju</w:t>
      </w:r>
      <w:r w:rsidR="001202B3" w:rsidRPr="00610C66">
        <w:rPr>
          <w:rFonts w:ascii="Times New Roman" w:hAnsi="Times New Roman" w:cs="Times New Roman"/>
          <w:sz w:val="24"/>
          <w:szCs w:val="24"/>
        </w:rPr>
        <w:t xml:space="preserve"> prikupljenih podataka od zaposlenika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te je duž</w:t>
      </w:r>
      <w:r w:rsidR="001202B3" w:rsidRPr="00610C66">
        <w:rPr>
          <w:rFonts w:ascii="Times New Roman" w:hAnsi="Times New Roman" w:cs="Times New Roman"/>
          <w:sz w:val="24"/>
          <w:szCs w:val="24"/>
        </w:rPr>
        <w:t>no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provjeriti svaki predmet nabave kako bi se spriječilo izbjegavanje primjene ZJN 2016</w:t>
      </w:r>
      <w:r w:rsidR="0082662F" w:rsidRPr="00610C66">
        <w:rPr>
          <w:rFonts w:ascii="Times New Roman" w:hAnsi="Times New Roman" w:cs="Times New Roman"/>
          <w:sz w:val="24"/>
          <w:szCs w:val="24"/>
        </w:rPr>
        <w:t>.</w:t>
      </w:r>
      <w:r w:rsidRPr="00610C66">
        <w:rPr>
          <w:rFonts w:ascii="Times New Roman" w:hAnsi="Times New Roman" w:cs="Times New Roman"/>
          <w:sz w:val="24"/>
          <w:szCs w:val="24"/>
        </w:rPr>
        <w:t xml:space="preserve"> ili izbjegavanje primjene ov</w:t>
      </w:r>
      <w:r w:rsidR="001202B3" w:rsidRPr="00610C66">
        <w:rPr>
          <w:rFonts w:ascii="Times New Roman" w:hAnsi="Times New Roman" w:cs="Times New Roman"/>
          <w:sz w:val="24"/>
          <w:szCs w:val="24"/>
        </w:rPr>
        <w:t>og Pravilnika.</w:t>
      </w:r>
    </w:p>
    <w:p w14:paraId="597E7B1F" w14:textId="1B2819E3" w:rsidR="002A1A07" w:rsidRPr="00610C66" w:rsidRDefault="008767A1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Računovodstvo Naručitelja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dužn</w:t>
      </w:r>
      <w:r w:rsidRPr="00610C66">
        <w:rPr>
          <w:rFonts w:ascii="Times New Roman" w:hAnsi="Times New Roman" w:cs="Times New Roman"/>
          <w:sz w:val="24"/>
          <w:szCs w:val="24"/>
        </w:rPr>
        <w:t>o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je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ažurno voditi evidenciju provedenih nabava, sklopljenih ugovora i/ili okvirnog sporazuma i izdanih narudžbenica te izvršenja svakog pojedinačnog ugovora ili okvirnog sporazuma ili narudžbenice.</w:t>
      </w:r>
    </w:p>
    <w:p w14:paraId="53E00E34" w14:textId="2C9FB929" w:rsidR="00BB6BBD" w:rsidRPr="00610C66" w:rsidRDefault="00BB6BBD" w:rsidP="005E5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registru ugovora i okvirnih sporazuma navode se svi predmeti nabave</w:t>
      </w:r>
      <w:r w:rsidR="000863B0" w:rsidRPr="00610C66">
        <w:rPr>
          <w:rFonts w:ascii="Times New Roman" w:hAnsi="Times New Roman" w:cs="Times New Roman"/>
          <w:sz w:val="24"/>
          <w:szCs w:val="24"/>
        </w:rPr>
        <w:t xml:space="preserve"> čija je procijenjena vrijednost jednaka ili veća od 5.000,00 eura</w:t>
      </w:r>
      <w:r w:rsidR="001202B3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37281" w:rsidRPr="00610C66">
        <w:rPr>
          <w:rFonts w:ascii="Times New Roman" w:hAnsi="Times New Roman" w:cs="Times New Roman"/>
          <w:sz w:val="24"/>
          <w:szCs w:val="24"/>
        </w:rPr>
        <w:t>te</w:t>
      </w:r>
      <w:r w:rsidR="000863B0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za </w:t>
      </w:r>
      <w:r w:rsidR="00C37281" w:rsidRPr="00610C66">
        <w:rPr>
          <w:rFonts w:ascii="Times New Roman" w:hAnsi="Times New Roman" w:cs="Times New Roman"/>
          <w:sz w:val="24"/>
          <w:szCs w:val="24"/>
        </w:rPr>
        <w:t xml:space="preserve">sve predmete za </w:t>
      </w:r>
      <w:r w:rsidRPr="00610C66">
        <w:rPr>
          <w:rFonts w:ascii="Times New Roman" w:hAnsi="Times New Roman" w:cs="Times New Roman"/>
          <w:sz w:val="24"/>
          <w:szCs w:val="24"/>
        </w:rPr>
        <w:t xml:space="preserve">čiju nabavu je naručitelj sklopio ugovore i okvirne sporazume temeljem izuzeća od primjene Zakona propisanih člancima 33. i 34. Zakona </w:t>
      </w:r>
      <w:r w:rsidR="00B670CA" w:rsidRPr="00610C66">
        <w:rPr>
          <w:rFonts w:ascii="Times New Roman" w:hAnsi="Times New Roman" w:cs="Times New Roman"/>
          <w:sz w:val="24"/>
          <w:szCs w:val="24"/>
        </w:rPr>
        <w:t>ZJN 2016</w:t>
      </w:r>
      <w:r w:rsidR="00C37281" w:rsidRPr="00610C66">
        <w:rPr>
          <w:rFonts w:ascii="Times New Roman" w:hAnsi="Times New Roman" w:cs="Times New Roman"/>
          <w:sz w:val="24"/>
          <w:szCs w:val="24"/>
        </w:rPr>
        <w:t>,</w:t>
      </w:r>
      <w:r w:rsidR="00B670CA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s obrazloženjem razloga za izuzeće.</w:t>
      </w:r>
      <w:r w:rsidR="0087330E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F20B5" w14:textId="4591F74E" w:rsidR="0024137C" w:rsidRPr="00610C66" w:rsidRDefault="0024137C" w:rsidP="005E5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Plan nabave, svaku njegovu izmjenu i dopunu, registar ugovora i okvirnih sporazuma te svaku njegovu izmjenu i dopunu Naručitelj objavljuje u EOJN RH.</w:t>
      </w:r>
    </w:p>
    <w:p w14:paraId="0BC94C72" w14:textId="77777777" w:rsidR="00CF622B" w:rsidRPr="00610C66" w:rsidRDefault="00CF622B" w:rsidP="005E5F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C74C3" w14:textId="77777777" w:rsidR="00D80892" w:rsidRPr="00610C66" w:rsidRDefault="00D80892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701ED" w14:textId="50B08120" w:rsidR="009467BA" w:rsidRPr="00094C35" w:rsidRDefault="00D80892" w:rsidP="00094C3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POSTUPCI JEDNOSTAVNE NABAVE, NAČIN KOMUNIKACIJE I VRIJEDNOSNI PRAGOVI</w:t>
      </w:r>
    </w:p>
    <w:p w14:paraId="37EBD61E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F3351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6.</w:t>
      </w:r>
    </w:p>
    <w:p w14:paraId="46FCDE9D" w14:textId="2D5B7E53" w:rsidR="006A32D2" w:rsidRPr="006A32D2" w:rsidRDefault="006A32D2" w:rsidP="006A32D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Postupci jednostavne nabave i njihova provedba razlikuju se s obzirom na procijenjenu</w:t>
      </w:r>
    </w:p>
    <w:p w14:paraId="6DF51A34" w14:textId="2A0A05A7" w:rsidR="006A32D2" w:rsidRDefault="006A32D2" w:rsidP="006A32D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vrijednost jednostavne nabave kako slijedi:</w:t>
      </w:r>
    </w:p>
    <w:p w14:paraId="5D87A6CA" w14:textId="77777777" w:rsidR="006A32D2" w:rsidRPr="006A32D2" w:rsidRDefault="006A32D2" w:rsidP="006A32D2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6EFB2FAE" w14:textId="19EDDA5E" w:rsidR="006A32D2" w:rsidRDefault="006A32D2" w:rsidP="006A32D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 xml:space="preserve">postupci procijenjene vrijednosti manje od 5.000,00 eura, </w:t>
      </w:r>
      <w:r w:rsidRPr="008B77EA">
        <w:rPr>
          <w:rFonts w:ascii="Times New Roman" w:hAnsi="Times New Roman" w:cs="Times New Roman"/>
          <w:b/>
          <w:sz w:val="24"/>
        </w:rPr>
        <w:t>postupci izravnog ugovaranja</w:t>
      </w:r>
      <w:r w:rsidRPr="006A32D2">
        <w:rPr>
          <w:rFonts w:ascii="Times New Roman" w:hAnsi="Times New Roman" w:cs="Times New Roman"/>
          <w:sz w:val="24"/>
        </w:rPr>
        <w:t>,</w:t>
      </w:r>
    </w:p>
    <w:p w14:paraId="5414BF94" w14:textId="77777777" w:rsidR="006A32D2" w:rsidRPr="006A32D2" w:rsidRDefault="006A32D2" w:rsidP="006A32D2">
      <w:pPr>
        <w:pStyle w:val="Bezproreda"/>
        <w:ind w:left="720"/>
        <w:jc w:val="both"/>
        <w:rPr>
          <w:rFonts w:ascii="Times New Roman" w:hAnsi="Times New Roman" w:cs="Times New Roman"/>
          <w:sz w:val="24"/>
        </w:rPr>
      </w:pPr>
    </w:p>
    <w:p w14:paraId="25DC26BE" w14:textId="5606E1AB" w:rsidR="006A32D2" w:rsidRPr="006A32D2" w:rsidRDefault="006A32D2" w:rsidP="006A32D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postupci procijenjene vrijednosti jednake ili veće od 5.000,00 eura, a manje ili jedna</w:t>
      </w:r>
    </w:p>
    <w:p w14:paraId="66DE325D" w14:textId="7A34FA70" w:rsidR="006A32D2" w:rsidRPr="008B77EA" w:rsidRDefault="006A32D2" w:rsidP="006A32D2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  <w:r w:rsidRPr="006A32D2">
        <w:rPr>
          <w:rFonts w:ascii="Times New Roman" w:hAnsi="Times New Roman" w:cs="Times New Roman"/>
          <w:sz w:val="24"/>
        </w:rPr>
        <w:t xml:space="preserve">15.000,00 eura, </w:t>
      </w:r>
      <w:r w:rsidRPr="008B77EA">
        <w:rPr>
          <w:rFonts w:ascii="Times New Roman" w:hAnsi="Times New Roman" w:cs="Times New Roman"/>
          <w:b/>
          <w:sz w:val="24"/>
        </w:rPr>
        <w:t>postupci nabave s pozivom odabranim gospodarskim subjektima,</w:t>
      </w:r>
    </w:p>
    <w:p w14:paraId="5D78890E" w14:textId="77777777" w:rsidR="006A32D2" w:rsidRPr="008B77EA" w:rsidRDefault="006A32D2" w:rsidP="006A32D2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</w:p>
    <w:p w14:paraId="753EF8A4" w14:textId="0BEE6B58" w:rsidR="006A32D2" w:rsidRPr="006A32D2" w:rsidRDefault="006A32D2" w:rsidP="006A32D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postupci procijenjene vrijednosti veće od 15.000,00 eura, a manje ili jednake 25.000,00</w:t>
      </w:r>
    </w:p>
    <w:p w14:paraId="0BD5AA23" w14:textId="77777777" w:rsidR="006A32D2" w:rsidRPr="008B77EA" w:rsidRDefault="006A32D2" w:rsidP="006A32D2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  <w:r w:rsidRPr="006A32D2">
        <w:rPr>
          <w:rFonts w:ascii="Times New Roman" w:hAnsi="Times New Roman" w:cs="Times New Roman"/>
          <w:sz w:val="24"/>
        </w:rPr>
        <w:t xml:space="preserve">eura za robe i usluge, odnosno manje ili jednake 45.000,00 eura za radove, </w:t>
      </w:r>
      <w:r w:rsidRPr="008B77EA">
        <w:rPr>
          <w:rFonts w:ascii="Times New Roman" w:hAnsi="Times New Roman" w:cs="Times New Roman"/>
          <w:b/>
          <w:sz w:val="24"/>
        </w:rPr>
        <w:t>postupci nabave u</w:t>
      </w:r>
    </w:p>
    <w:p w14:paraId="1EECAC40" w14:textId="0607C762" w:rsidR="006A32D2" w:rsidRPr="008B77EA" w:rsidRDefault="006A32D2" w:rsidP="006A32D2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  <w:r w:rsidRPr="008B77EA">
        <w:rPr>
          <w:rFonts w:ascii="Times New Roman" w:hAnsi="Times New Roman" w:cs="Times New Roman"/>
          <w:b/>
          <w:sz w:val="24"/>
        </w:rPr>
        <w:t>modulu jednostavne nabave EOJN RH s pozivom odabranim gospodarskim subjektima,</w:t>
      </w:r>
    </w:p>
    <w:p w14:paraId="7378B305" w14:textId="77777777" w:rsidR="006A32D2" w:rsidRPr="006A32D2" w:rsidRDefault="006A32D2" w:rsidP="006A32D2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CAA8190" w14:textId="0E69CAEF" w:rsidR="006A32D2" w:rsidRPr="006A32D2" w:rsidRDefault="006A32D2" w:rsidP="006A32D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postupci procijenjene vrijednosti veće od 25.000,00 eura i manje od 50.000,00 eura za robe</w:t>
      </w:r>
      <w:r>
        <w:rPr>
          <w:rFonts w:ascii="Times New Roman" w:hAnsi="Times New Roman" w:cs="Times New Roman"/>
          <w:sz w:val="24"/>
        </w:rPr>
        <w:t xml:space="preserve"> </w:t>
      </w:r>
      <w:r w:rsidRPr="006A32D2">
        <w:rPr>
          <w:rFonts w:ascii="Times New Roman" w:hAnsi="Times New Roman" w:cs="Times New Roman"/>
          <w:sz w:val="24"/>
        </w:rPr>
        <w:t xml:space="preserve">i usluge, odnosno veće od 45.000,00 eura i manje od 100.000,00 eura za radove, </w:t>
      </w:r>
      <w:r w:rsidRPr="008B77EA">
        <w:rPr>
          <w:rFonts w:ascii="Times New Roman" w:hAnsi="Times New Roman" w:cs="Times New Roman"/>
          <w:b/>
          <w:sz w:val="24"/>
        </w:rPr>
        <w:t>postupci s obveznom javnom objavom u modulu jednostavne nabave EOJN RH.</w:t>
      </w:r>
    </w:p>
    <w:p w14:paraId="5419C042" w14:textId="77777777" w:rsidR="006A32D2" w:rsidRDefault="006A32D2" w:rsidP="006A32D2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0D0C066B" w14:textId="0B9AFE48" w:rsidR="00BB6BBD" w:rsidRPr="006A32D2" w:rsidRDefault="009467BA" w:rsidP="006A32D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Naručitelj i gospodarski subjekti komuniciraju i razmjenjuju podatke elektroničkim sredstvima komunikacije za nabave čija je procijenjena vrijednost jednaka ili manja od 15.000,00 eura</w:t>
      </w:r>
      <w:r w:rsidR="00473D18" w:rsidRPr="006A32D2">
        <w:rPr>
          <w:rFonts w:ascii="Times New Roman" w:hAnsi="Times New Roman" w:cs="Times New Roman"/>
          <w:sz w:val="24"/>
        </w:rPr>
        <w:t>.</w:t>
      </w:r>
    </w:p>
    <w:p w14:paraId="325BC615" w14:textId="77777777" w:rsidR="006C28DE" w:rsidRPr="00610C66" w:rsidRDefault="006C28DE" w:rsidP="00BB6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BAE83" w14:textId="77777777" w:rsidR="003E23B6" w:rsidRPr="00610C66" w:rsidRDefault="003E23B6" w:rsidP="009467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B97AF" w14:textId="6F5B00F1" w:rsidR="006A32D2" w:rsidRPr="00F2708A" w:rsidRDefault="006A32D2" w:rsidP="00F2708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>PROVEDBA POSTUPAKA JEDNOSTAVNE NABAVE</w:t>
      </w:r>
    </w:p>
    <w:p w14:paraId="5B8E3ED1" w14:textId="7B0CB908" w:rsidR="006A32D2" w:rsidRDefault="006A32D2" w:rsidP="006A32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0BC19" w14:textId="77777777" w:rsidR="006A32D2" w:rsidRPr="006A32D2" w:rsidRDefault="006A32D2" w:rsidP="006A32D2">
      <w:pPr>
        <w:pStyle w:val="Bezproreda"/>
        <w:rPr>
          <w:rFonts w:ascii="Times New Roman" w:hAnsi="Times New Roman" w:cs="Times New Roman"/>
          <w:b/>
          <w:sz w:val="24"/>
        </w:rPr>
      </w:pPr>
      <w:r w:rsidRPr="006A32D2">
        <w:rPr>
          <w:rFonts w:ascii="Times New Roman" w:hAnsi="Times New Roman" w:cs="Times New Roman"/>
          <w:b/>
          <w:sz w:val="24"/>
        </w:rPr>
        <w:t>1. Provedba postupka jednostavne nabave procijenjene vrijednosti manje od 5.000,00</w:t>
      </w:r>
    </w:p>
    <w:p w14:paraId="2C0CFCE6" w14:textId="77777777" w:rsidR="006A32D2" w:rsidRPr="006A32D2" w:rsidRDefault="006A32D2" w:rsidP="006A32D2">
      <w:pPr>
        <w:pStyle w:val="Bezproreda"/>
        <w:rPr>
          <w:rFonts w:ascii="Times New Roman" w:hAnsi="Times New Roman" w:cs="Times New Roman"/>
          <w:b/>
          <w:sz w:val="24"/>
        </w:rPr>
      </w:pPr>
      <w:r w:rsidRPr="006A32D2">
        <w:rPr>
          <w:rFonts w:ascii="Times New Roman" w:hAnsi="Times New Roman" w:cs="Times New Roman"/>
          <w:b/>
          <w:sz w:val="24"/>
        </w:rPr>
        <w:t>eura</w:t>
      </w:r>
    </w:p>
    <w:p w14:paraId="042C13A7" w14:textId="77777777" w:rsidR="006A32D2" w:rsidRDefault="006A32D2" w:rsidP="006A32D2">
      <w:pPr>
        <w:pStyle w:val="Bezproreda"/>
        <w:rPr>
          <w:rFonts w:ascii="Times New Roman" w:hAnsi="Times New Roman" w:cs="Times New Roman"/>
          <w:sz w:val="24"/>
        </w:rPr>
      </w:pPr>
    </w:p>
    <w:p w14:paraId="094EDA07" w14:textId="0E6C80F9" w:rsidR="006A32D2" w:rsidRPr="006A32D2" w:rsidRDefault="006A32D2" w:rsidP="006A32D2">
      <w:pPr>
        <w:pStyle w:val="Bezproreda"/>
        <w:jc w:val="center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 xml:space="preserve">Članak </w:t>
      </w:r>
      <w:r>
        <w:rPr>
          <w:rFonts w:ascii="Times New Roman" w:hAnsi="Times New Roman" w:cs="Times New Roman"/>
          <w:sz w:val="24"/>
        </w:rPr>
        <w:t>7</w:t>
      </w:r>
      <w:r w:rsidRPr="006A32D2">
        <w:rPr>
          <w:rFonts w:ascii="Times New Roman" w:hAnsi="Times New Roman" w:cs="Times New Roman"/>
          <w:sz w:val="24"/>
        </w:rPr>
        <w:t>.</w:t>
      </w:r>
    </w:p>
    <w:p w14:paraId="310EE32F" w14:textId="37B75617" w:rsidR="006A32D2" w:rsidRPr="006A32D2" w:rsidRDefault="006A32D2" w:rsidP="006A32D2">
      <w:pPr>
        <w:pStyle w:val="Bezproreda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 xml:space="preserve">Postupak jednostavne nabave procijenjene vrijednosti manje od 5.000,00 eura (bez </w:t>
      </w:r>
      <w:proofErr w:type="spellStart"/>
      <w:r w:rsidRPr="006A32D2">
        <w:rPr>
          <w:rFonts w:ascii="Times New Roman" w:hAnsi="Times New Roman" w:cs="Times New Roman"/>
          <w:sz w:val="24"/>
        </w:rPr>
        <w:t>PDVa</w:t>
      </w:r>
      <w:proofErr w:type="spellEnd"/>
      <w:r w:rsidRPr="006A32D2">
        <w:rPr>
          <w:rFonts w:ascii="Times New Roman" w:hAnsi="Times New Roman" w:cs="Times New Roman"/>
          <w:sz w:val="24"/>
        </w:rPr>
        <w:t>)</w:t>
      </w:r>
    </w:p>
    <w:p w14:paraId="232E5519" w14:textId="77777777" w:rsidR="006A32D2" w:rsidRPr="006A32D2" w:rsidRDefault="006A32D2" w:rsidP="006A32D2">
      <w:pPr>
        <w:pStyle w:val="Bezproreda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Škola provodi izdavanjem narudžbenice sukladno Odluci o proceduri izdavanja</w:t>
      </w:r>
    </w:p>
    <w:p w14:paraId="43835D73" w14:textId="77777777" w:rsidR="006A32D2" w:rsidRPr="006A32D2" w:rsidRDefault="006A32D2" w:rsidP="006A32D2">
      <w:pPr>
        <w:pStyle w:val="Bezproreda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lastRenderedPageBreak/>
        <w:t>narudžbenica ili potpisivanjem ugovora s jednim gospodarskim subjektom po vlastitom</w:t>
      </w:r>
    </w:p>
    <w:p w14:paraId="21A4D58D" w14:textId="77777777" w:rsidR="006A32D2" w:rsidRPr="006A32D2" w:rsidRDefault="006A32D2" w:rsidP="006A32D2">
      <w:pPr>
        <w:pStyle w:val="Bezproreda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izboru sukladno Proceduri stvaranja ugovornih obveza.</w:t>
      </w:r>
    </w:p>
    <w:p w14:paraId="32235155" w14:textId="5E68E973" w:rsidR="006A32D2" w:rsidRPr="006A32D2" w:rsidRDefault="006A32D2" w:rsidP="006A32D2">
      <w:pPr>
        <w:pStyle w:val="Bezproreda"/>
        <w:rPr>
          <w:rFonts w:ascii="Times New Roman" w:hAnsi="Times New Roman" w:cs="Times New Roman"/>
          <w:sz w:val="24"/>
        </w:rPr>
      </w:pPr>
      <w:r w:rsidRPr="006A32D2">
        <w:rPr>
          <w:rFonts w:ascii="Times New Roman" w:hAnsi="Times New Roman" w:cs="Times New Roman"/>
          <w:sz w:val="24"/>
        </w:rPr>
        <w:t>Narudžbenicu izdaje i potpisuje ravnatelj Škole, a ugovore potpisuje ravnatelj Škole.</w:t>
      </w:r>
    </w:p>
    <w:p w14:paraId="55A01F48" w14:textId="77777777" w:rsidR="006C28DE" w:rsidRPr="006A32D2" w:rsidRDefault="006C28DE" w:rsidP="006A32D2">
      <w:pPr>
        <w:pStyle w:val="Bezproreda"/>
        <w:rPr>
          <w:rFonts w:ascii="Times New Roman" w:hAnsi="Times New Roman" w:cs="Times New Roman"/>
          <w:sz w:val="24"/>
        </w:rPr>
      </w:pPr>
    </w:p>
    <w:p w14:paraId="22AB0D4E" w14:textId="455028EE" w:rsidR="006A32D2" w:rsidRPr="006A32D2" w:rsidRDefault="006A32D2" w:rsidP="006A32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2D2">
        <w:rPr>
          <w:rFonts w:ascii="Times New Roman" w:hAnsi="Times New Roman" w:cs="Times New Roman"/>
          <w:b/>
          <w:sz w:val="24"/>
          <w:szCs w:val="24"/>
        </w:rPr>
        <w:t>2. Provedba postupka jednostavne nabave procijenjene vrijednosti jednake ili veće od 5.000,00 eura, a manje ili jednake 15.000,00 eura</w:t>
      </w:r>
    </w:p>
    <w:p w14:paraId="1D66EF9A" w14:textId="77777777" w:rsidR="006A32D2" w:rsidRDefault="006A32D2" w:rsidP="006A3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2A2641" w14:textId="532DC18C" w:rsidR="006A32D2" w:rsidRPr="006A32D2" w:rsidRDefault="006A32D2" w:rsidP="006A3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Članak 7.</w:t>
      </w:r>
    </w:p>
    <w:p w14:paraId="470A58F0" w14:textId="16598196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Postupak jednostavne nabave procijenjene vrijednosti jednake ili veće od 5.000,00 eura, a</w:t>
      </w:r>
    </w:p>
    <w:p w14:paraId="7302DA68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manje ili jednake 15.000,00 eura provodi ravnatelj Škole s pozivom za dostavu ponuda od</w:t>
      </w:r>
    </w:p>
    <w:p w14:paraId="4F81C536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najmanje tri (3) gospodarska subjekta po vlastitom izboru.</w:t>
      </w:r>
    </w:p>
    <w:p w14:paraId="40778527" w14:textId="2AE71881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Poziv za dostavu ponuda može se uputiti poštom, elektroničkom poštom, a može se</w:t>
      </w:r>
    </w:p>
    <w:p w14:paraId="6D804C22" w14:textId="77777777" w:rsid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objaviti i na mrežnoj stranici Škole ili putem modula jednostavne nabave u EOJN RH.</w:t>
      </w:r>
    </w:p>
    <w:p w14:paraId="4F2C3FCD" w14:textId="6917B61C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Na provođenje ovog postupka primjenjuje se Odluka o proceduri izdavanja narudžbenica</w:t>
      </w:r>
    </w:p>
    <w:p w14:paraId="131639F5" w14:textId="77777777" w:rsid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i Procedura stvaranja ugovornih obveza.</w:t>
      </w:r>
    </w:p>
    <w:p w14:paraId="5B8223CE" w14:textId="1A38F69C" w:rsid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Odluku o odabiru ili poništenju postupka donosi ravnatelj Škole</w:t>
      </w:r>
      <w:r>
        <w:rPr>
          <w:rFonts w:ascii="Times New Roman" w:hAnsi="Times New Roman" w:cs="Times New Roman"/>
          <w:sz w:val="24"/>
          <w:szCs w:val="24"/>
        </w:rPr>
        <w:t xml:space="preserve"> ukoliko je nabava planirana planom nabave kojeg je Školski odbor usvojio za tekuću godinu.</w:t>
      </w:r>
    </w:p>
    <w:p w14:paraId="5DD83A88" w14:textId="4DA198EE" w:rsidR="006A32D2" w:rsidRDefault="006A32D2" w:rsidP="006A32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98D2C" w14:textId="77777777" w:rsidR="006A32D2" w:rsidRPr="006A32D2" w:rsidRDefault="006A32D2" w:rsidP="006A32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2D2">
        <w:rPr>
          <w:rFonts w:ascii="Times New Roman" w:hAnsi="Times New Roman" w:cs="Times New Roman"/>
          <w:b/>
          <w:sz w:val="24"/>
          <w:szCs w:val="24"/>
        </w:rPr>
        <w:t>3. Provedba postupka jednostavne nabave procijenjene vrijednosti veće od 15.000,00</w:t>
      </w:r>
    </w:p>
    <w:p w14:paraId="4FB9B876" w14:textId="77777777" w:rsidR="006A32D2" w:rsidRPr="006A32D2" w:rsidRDefault="006A32D2" w:rsidP="006A32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2D2">
        <w:rPr>
          <w:rFonts w:ascii="Times New Roman" w:hAnsi="Times New Roman" w:cs="Times New Roman"/>
          <w:b/>
          <w:sz w:val="24"/>
          <w:szCs w:val="24"/>
        </w:rPr>
        <w:t>eura</w:t>
      </w:r>
    </w:p>
    <w:p w14:paraId="22E65ADD" w14:textId="77777777" w:rsidR="006A32D2" w:rsidRPr="006A32D2" w:rsidRDefault="006A32D2" w:rsidP="006A3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Članak 8.</w:t>
      </w:r>
    </w:p>
    <w:p w14:paraId="7A389B83" w14:textId="51D397C2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Postupak jednostavne nabave procijenjene vrijednosti veće od 15.000,00 eura, a manje ili</w:t>
      </w:r>
    </w:p>
    <w:p w14:paraId="68B2D883" w14:textId="77777777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jednake 25.000,00 eura za robe i usluge, odnosno manje ili jednake 45.000,00 eura za radove,</w:t>
      </w:r>
    </w:p>
    <w:p w14:paraId="3373568F" w14:textId="61FB2D11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prethodnu suglasnost Školskog odbora, </w:t>
      </w:r>
      <w:r w:rsidRPr="006A32D2">
        <w:rPr>
          <w:rFonts w:ascii="Times New Roman" w:hAnsi="Times New Roman" w:cs="Times New Roman"/>
          <w:sz w:val="24"/>
          <w:szCs w:val="24"/>
        </w:rPr>
        <w:t>Škola je obvezna provodi putem modula jednostavne nabave u EOJN RH, slanjem poziva na</w:t>
      </w:r>
      <w:r w:rsidR="008B77EA">
        <w:rPr>
          <w:rFonts w:ascii="Times New Roman" w:hAnsi="Times New Roman" w:cs="Times New Roman"/>
          <w:sz w:val="24"/>
          <w:szCs w:val="24"/>
        </w:rPr>
        <w:t xml:space="preserve"> </w:t>
      </w:r>
      <w:r w:rsidRPr="006A32D2">
        <w:rPr>
          <w:rFonts w:ascii="Times New Roman" w:hAnsi="Times New Roman" w:cs="Times New Roman"/>
          <w:sz w:val="24"/>
          <w:szCs w:val="24"/>
        </w:rPr>
        <w:t>dostavu ponude najmanje trima (3) gospodarskim subjektima po vlastitom izboru.</w:t>
      </w:r>
    </w:p>
    <w:p w14:paraId="6ACC6FC2" w14:textId="10BDC14B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Postupak jednostavne nabave procijenjene vrijednosti veće od 25.000,00 eura i manje od</w:t>
      </w:r>
    </w:p>
    <w:p w14:paraId="3FE84E14" w14:textId="77777777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50.000,00 eura za robe i usluge, odnosno veće od 45.000,00 eura i manje od 100.000,00 eura</w:t>
      </w:r>
    </w:p>
    <w:p w14:paraId="4E081E9F" w14:textId="77777777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za radove, Škola je obvezna provesti putem javne objave u modulu jednostavne nabave</w:t>
      </w:r>
    </w:p>
    <w:p w14:paraId="288B8CEF" w14:textId="77777777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EOJN RH.</w:t>
      </w:r>
    </w:p>
    <w:p w14:paraId="0CAA7821" w14:textId="2A328EAB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Iznimno od stavka 2. ovoga članka, Škola nije obvezna provesti postupak jednostavne</w:t>
      </w:r>
    </w:p>
    <w:p w14:paraId="02CF5286" w14:textId="77777777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nabave putem javne objave u modulu jednostavne nabave EOJN RH, već ga provodi sukladno</w:t>
      </w:r>
    </w:p>
    <w:p w14:paraId="669D8B8F" w14:textId="77777777" w:rsidR="006A32D2" w:rsidRPr="006A32D2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stavku 1. ovoga članka:</w:t>
      </w:r>
    </w:p>
    <w:p w14:paraId="44FFE596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</w:t>
      </w:r>
    </w:p>
    <w:p w14:paraId="281786E8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postupku jednostavne nabave, pod uvjetom da početni ugovorni uvjeti nisu bitno izmijenjeni</w:t>
      </w:r>
    </w:p>
    <w:p w14:paraId="299F3CD6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b) ako zbog objektivnih razloga predmet nabave može izvršiti, isporučiti ili pružiti samo</w:t>
      </w:r>
    </w:p>
    <w:p w14:paraId="5CEDAD51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određeni gospodarski subjekt, i to:</w:t>
      </w:r>
    </w:p>
    <w:p w14:paraId="251ED285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1. ako je predmet nabave stvaranje ili stjecanje jedinstvenog umjetničkog djela ili</w:t>
      </w:r>
    </w:p>
    <w:p w14:paraId="2A7F06D8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umjetničke izvedbe</w:t>
      </w:r>
    </w:p>
    <w:p w14:paraId="66364DBB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2. ako iz tehničkih razloga predmet nabave može isporučiti samo određeni gospodarski</w:t>
      </w:r>
    </w:p>
    <w:p w14:paraId="4C50E0CA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subjekt ili</w:t>
      </w:r>
    </w:p>
    <w:p w14:paraId="55CC87C3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3. ako je to nužno radi zaštite isključivih prava, uključujući prava intelektualnog</w:t>
      </w:r>
    </w:p>
    <w:p w14:paraId="228130A3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vlasništva</w:t>
      </w:r>
    </w:p>
    <w:p w14:paraId="5133AD2A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c) ako postoji iznimna žurnost uzrokovana događajima koje naručitelj nije mogao</w:t>
      </w:r>
    </w:p>
    <w:p w14:paraId="4686F6D4" w14:textId="77777777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predvidjeti niti na njih utjecati.</w:t>
      </w:r>
    </w:p>
    <w:p w14:paraId="42B8034C" w14:textId="3D274845" w:rsidR="006A32D2" w:rsidRPr="006A32D2" w:rsidRDefault="006A32D2" w:rsidP="006A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Razlozi za primjenu iznimke iz stavka 2. ovoga članka navode se i obrazlažu u objavi u</w:t>
      </w:r>
    </w:p>
    <w:p w14:paraId="6A22795C" w14:textId="77777777" w:rsidR="008B77EA" w:rsidRDefault="006A32D2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modulu jednostavne nabave EOJN RH</w:t>
      </w:r>
      <w:r w:rsidR="008B77EA">
        <w:rPr>
          <w:rFonts w:ascii="Times New Roman" w:hAnsi="Times New Roman" w:cs="Times New Roman"/>
          <w:sz w:val="24"/>
          <w:szCs w:val="24"/>
        </w:rPr>
        <w:t>.</w:t>
      </w:r>
    </w:p>
    <w:p w14:paraId="3CEDADF0" w14:textId="78F50089" w:rsidR="006A32D2" w:rsidRPr="006A32D2" w:rsidRDefault="006A32D2" w:rsidP="008B77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lastRenderedPageBreak/>
        <w:t>Članak 9.</w:t>
      </w:r>
    </w:p>
    <w:p w14:paraId="0536B7BE" w14:textId="63FBDCF0" w:rsidR="006A32D2" w:rsidRPr="006A32D2" w:rsidRDefault="006A32D2" w:rsidP="006A32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Prije pokretanja postupka jednostavne nabave iz članaka 8. ovoga Pravilnika ravnatelj</w:t>
      </w:r>
    </w:p>
    <w:p w14:paraId="1F33A88D" w14:textId="77777777" w:rsidR="006A32D2" w:rsidRPr="006A32D2" w:rsidRDefault="006A32D2" w:rsidP="006A32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donosi Odluku o imenovanju Povjerenstva za provedbu postupka jednostavne nabave (dalje u</w:t>
      </w:r>
    </w:p>
    <w:p w14:paraId="1BD5E95D" w14:textId="77777777" w:rsidR="006A32D2" w:rsidRPr="006A32D2" w:rsidRDefault="006A32D2" w:rsidP="006A32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tekstu: Povjerenstvo), koje mora imati tri člana, od kojih jedan član može imati važeći</w:t>
      </w:r>
    </w:p>
    <w:p w14:paraId="78665AD7" w14:textId="77777777" w:rsidR="006A32D2" w:rsidRPr="006A32D2" w:rsidRDefault="006A32D2" w:rsidP="006A32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certifikat u području javne nabave.</w:t>
      </w:r>
    </w:p>
    <w:p w14:paraId="09B7E3F1" w14:textId="594287AB" w:rsidR="006A32D2" w:rsidRPr="006A32D2" w:rsidRDefault="006A32D2" w:rsidP="006A32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Ravnatelj je predsjednik Povjerenstva.</w:t>
      </w:r>
    </w:p>
    <w:p w14:paraId="6EB05583" w14:textId="3A3E44FF" w:rsidR="006A32D2" w:rsidRPr="006A32D2" w:rsidRDefault="006A32D2" w:rsidP="006A32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Članovi Povjerenstava ne moraju biti zaposlenici Škole.</w:t>
      </w:r>
    </w:p>
    <w:p w14:paraId="19752EBD" w14:textId="773EAB4B" w:rsidR="006A32D2" w:rsidRDefault="006A32D2" w:rsidP="006A32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2D2">
        <w:rPr>
          <w:rFonts w:ascii="Times New Roman" w:hAnsi="Times New Roman" w:cs="Times New Roman"/>
          <w:sz w:val="24"/>
          <w:szCs w:val="24"/>
        </w:rPr>
        <w:t>Odluku o odabiru ponude donosi Školski odbor na prijedlog Povjerenstva.</w:t>
      </w:r>
    </w:p>
    <w:p w14:paraId="5FFCC4ED" w14:textId="77777777" w:rsidR="0087330E" w:rsidRPr="00610C66" w:rsidRDefault="0087330E" w:rsidP="004C08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75221" w14:textId="77777777" w:rsidR="006A32D2" w:rsidRDefault="006A32D2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D2BA79" w14:textId="01E9C215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11.</w:t>
      </w:r>
    </w:p>
    <w:p w14:paraId="425D190D" w14:textId="19D0808B" w:rsidR="0035617E" w:rsidRPr="00610C66" w:rsidRDefault="0035617E" w:rsidP="007333E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Kriterij za odabir ponud</w:t>
      </w:r>
      <w:r w:rsidR="007333EE" w:rsidRPr="00610C66">
        <w:rPr>
          <w:rFonts w:ascii="Times New Roman" w:hAnsi="Times New Roman" w:cs="Times New Roman"/>
          <w:sz w:val="24"/>
          <w:szCs w:val="24"/>
        </w:rPr>
        <w:t>e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može biti najniža cijena ili ekonomski najpovoljnija ponuda. </w:t>
      </w:r>
    </w:p>
    <w:p w14:paraId="60BEC31D" w14:textId="4B01604B" w:rsidR="0035617E" w:rsidRPr="00610C66" w:rsidRDefault="007333E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kriterije za odabir gospodarskog subjekta i kriterije</w:t>
      </w:r>
      <w:r w:rsidRPr="00610C66"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odabira ekonomski najpovoljnije ponude  odgovarajuće se primjenjuju odredbe ZJN 2016.</w:t>
      </w:r>
    </w:p>
    <w:p w14:paraId="49CD286B" w14:textId="77777777" w:rsidR="003D4D01" w:rsidRDefault="003D4D01" w:rsidP="003D4D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EAA57" w14:textId="77777777" w:rsidR="003D4D01" w:rsidRDefault="003D4D01" w:rsidP="003D4D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3F363" w14:textId="30958554" w:rsidR="003D4D01" w:rsidRPr="00F2708A" w:rsidRDefault="003D4D01" w:rsidP="00F2708A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08A">
        <w:rPr>
          <w:rFonts w:ascii="Times New Roman" w:hAnsi="Times New Roman" w:cs="Times New Roman"/>
          <w:b/>
          <w:sz w:val="24"/>
          <w:szCs w:val="24"/>
        </w:rPr>
        <w:t>POZIV NA DOSTAVU PONUDE</w:t>
      </w:r>
    </w:p>
    <w:p w14:paraId="3ABC793F" w14:textId="77777777" w:rsidR="003D4D01" w:rsidRDefault="003D4D01" w:rsidP="003D4D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611AA" w14:textId="3262E8A6" w:rsidR="003D4D01" w:rsidRPr="003D4D01" w:rsidRDefault="003D4D01" w:rsidP="003D4D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4D01">
        <w:rPr>
          <w:rFonts w:ascii="Times New Roman" w:hAnsi="Times New Roman" w:cs="Times New Roman"/>
          <w:sz w:val="24"/>
          <w:szCs w:val="24"/>
        </w:rPr>
        <w:t>.</w:t>
      </w:r>
    </w:p>
    <w:p w14:paraId="6B008205" w14:textId="2AA90CF5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Poziv na dostavu ponuda sadrži sljedeće podatke:</w:t>
      </w:r>
    </w:p>
    <w:p w14:paraId="0D88DCCD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naziv i sjedište Škole,</w:t>
      </w:r>
    </w:p>
    <w:p w14:paraId="568B5600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opis predmeta nabave i tehničke specifikacije,</w:t>
      </w:r>
    </w:p>
    <w:p w14:paraId="3A6F1A50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procijenjenu vrijednost nabave,</w:t>
      </w:r>
    </w:p>
    <w:p w14:paraId="53514082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kriterije za odabir ponude,</w:t>
      </w:r>
    </w:p>
    <w:p w14:paraId="6F24A612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način i uvjete plaćanja,</w:t>
      </w:r>
    </w:p>
    <w:p w14:paraId="6C04017D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uvjete i zahtjeve koje ponuditelji trebaju ispuniti (ako se traže),</w:t>
      </w:r>
    </w:p>
    <w:p w14:paraId="70BA0979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rok za dostavu ponude i način dostavljanja ponude,</w:t>
      </w:r>
    </w:p>
    <w:p w14:paraId="2C0A6AE8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kontakt osobu,</w:t>
      </w:r>
    </w:p>
    <w:p w14:paraId="30C512CA" w14:textId="77777777" w:rsid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broj telefona i adresu elektroničke pošte.</w:t>
      </w:r>
    </w:p>
    <w:p w14:paraId="66835F78" w14:textId="4EEB37B6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 xml:space="preserve"> Osim obveznog sadržaja iz stavka 1. ovog članka, a ovisno o složenosti i vrijednosti</w:t>
      </w:r>
    </w:p>
    <w:p w14:paraId="58F25B6E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predmeta nabave, Povjerenstvo može u pozivu na dostavu ponuda zatražiti i:</w:t>
      </w:r>
    </w:p>
    <w:p w14:paraId="64AA66D2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dokaz pravne i poslovne sposobnosti,</w:t>
      </w:r>
    </w:p>
    <w:p w14:paraId="78377AA6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dokaz financijske sposobnosti,</w:t>
      </w:r>
    </w:p>
    <w:p w14:paraId="036935E2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dokaz tehničke i stručne sposobnosti,</w:t>
      </w:r>
    </w:p>
    <w:p w14:paraId="135E988C" w14:textId="77777777" w:rsidR="003D4D01" w:rsidRDefault="003D4D01" w:rsidP="003D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D01">
        <w:rPr>
          <w:rFonts w:ascii="Times New Roman" w:hAnsi="Times New Roman" w:cs="Times New Roman"/>
          <w:sz w:val="24"/>
          <w:szCs w:val="24"/>
        </w:rPr>
        <w:t>- jamstvo sukladno odredbama važećih propisa iz područja javne nabave.</w:t>
      </w:r>
    </w:p>
    <w:p w14:paraId="51183912" w14:textId="77777777" w:rsidR="003D4D01" w:rsidRPr="00610C66" w:rsidRDefault="003D4D01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17731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83A8F" w14:textId="773431E8" w:rsidR="009467BA" w:rsidRPr="00F2708A" w:rsidRDefault="0035617E" w:rsidP="00F2708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>ROKOVI ZA DOSTAVU PONUDA</w:t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708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2B4BA0" w14:textId="5CC90EA5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D4D01">
        <w:rPr>
          <w:rFonts w:ascii="Times New Roman" w:hAnsi="Times New Roman" w:cs="Times New Roman"/>
          <w:sz w:val="24"/>
          <w:szCs w:val="24"/>
        </w:rPr>
        <w:t>3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401247F" w14:textId="77777777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Prilikom određivanja rokova za dostavu ponuda Naručitelj će uzeti u obzir složenost predmeta nabave i vrijeme potrebno za izradu ponude. </w:t>
      </w:r>
    </w:p>
    <w:p w14:paraId="5B557618" w14:textId="77777777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Rokovi za dostavu ponude određuju se na način da se utvrdi točan datum i vrijeme do kojega gospodarski subjekti mogu pravodobno dostaviti svoju ponudu.</w:t>
      </w:r>
    </w:p>
    <w:p w14:paraId="370D3929" w14:textId="225CAE9C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U postupku jednostavne nabave iz članka 8.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>, čija je procijenjena vrijednost veća od 15.000,00 eura, rok za dostavu ponuda iznosi najmanje pet</w:t>
      </w:r>
      <w:r w:rsidR="00CD3B3E" w:rsidRPr="00610C66">
        <w:rPr>
          <w:rFonts w:ascii="Times New Roman" w:hAnsi="Times New Roman" w:cs="Times New Roman"/>
          <w:sz w:val="24"/>
          <w:szCs w:val="24"/>
        </w:rPr>
        <w:t xml:space="preserve"> (5</w:t>
      </w:r>
      <w:r w:rsidRPr="00610C66">
        <w:rPr>
          <w:rFonts w:ascii="Times New Roman" w:hAnsi="Times New Roman" w:cs="Times New Roman"/>
          <w:sz w:val="24"/>
          <w:szCs w:val="24"/>
        </w:rPr>
        <w:t>) dana.</w:t>
      </w:r>
    </w:p>
    <w:p w14:paraId="0DE7DB3F" w14:textId="4D66F143" w:rsidR="006A1D4D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 eura te za nabavu radova čija je procijenjena vrijednost veća od 45.000,00 eura, iz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>, rok za dostavu ponude iznosi najmanje sedam</w:t>
      </w:r>
      <w:r w:rsidR="00CD3B3E" w:rsidRPr="00610C66">
        <w:rPr>
          <w:rFonts w:ascii="Times New Roman" w:hAnsi="Times New Roman" w:cs="Times New Roman"/>
          <w:sz w:val="24"/>
          <w:szCs w:val="24"/>
        </w:rPr>
        <w:t xml:space="preserve"> (7</w:t>
      </w:r>
      <w:r w:rsidRPr="00610C66">
        <w:rPr>
          <w:rFonts w:ascii="Times New Roman" w:hAnsi="Times New Roman" w:cs="Times New Roman"/>
          <w:sz w:val="24"/>
          <w:szCs w:val="24"/>
        </w:rPr>
        <w:t>) dana.</w:t>
      </w:r>
    </w:p>
    <w:p w14:paraId="4B4BBB10" w14:textId="565B372E" w:rsidR="009467BA" w:rsidRPr="00610C66" w:rsidRDefault="006A1D4D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postoji iznimna žurnost uzrokovana događajima koje naručitelj nije mogao predvidjeti niti na njih utjecati, rokovi navedeni u stavcima 3. i 4. ovog članka se mogu skratiti.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</w:r>
    </w:p>
    <w:p w14:paraId="3ED247C9" w14:textId="6B15CBC6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Tijekom roka za dostavu ponuda Naručitelj može izmijeniti ili dopuniti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 i/ili dokumentaciju o nabavi</w:t>
      </w:r>
      <w:r w:rsidRPr="00610C66">
        <w:rPr>
          <w:rFonts w:ascii="Times New Roman" w:hAnsi="Times New Roman" w:cs="Times New Roman"/>
          <w:sz w:val="24"/>
          <w:szCs w:val="24"/>
        </w:rPr>
        <w:t xml:space="preserve">. U slučaju značajne izmjene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oziva</w:t>
      </w:r>
      <w:r w:rsidR="00915E33" w:rsidRPr="00610C66">
        <w:t xml:space="preserve"> </w:t>
      </w:r>
      <w:r w:rsidR="00915E33" w:rsidRPr="00610C66">
        <w:rPr>
          <w:rFonts w:ascii="Times New Roman" w:hAnsi="Times New Roman" w:cs="Times New Roman"/>
          <w:sz w:val="24"/>
          <w:szCs w:val="24"/>
        </w:rPr>
        <w:t>i/ili dokumentacije o nabavi</w:t>
      </w:r>
      <w:r w:rsidRPr="00610C66">
        <w:rPr>
          <w:rFonts w:ascii="Times New Roman" w:hAnsi="Times New Roman" w:cs="Times New Roman"/>
          <w:sz w:val="24"/>
          <w:szCs w:val="24"/>
        </w:rPr>
        <w:t>, rok za dostavu ponuda će se primjereno produžiti.</w:t>
      </w:r>
    </w:p>
    <w:p w14:paraId="10CC666D" w14:textId="5F69A092" w:rsidR="00CD3B3E" w:rsidRPr="00610C66" w:rsidRDefault="00CD3B3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G</w:t>
      </w:r>
      <w:r w:rsidR="0035617E" w:rsidRPr="00610C66">
        <w:rPr>
          <w:rFonts w:ascii="Times New Roman" w:hAnsi="Times New Roman" w:cs="Times New Roman"/>
          <w:sz w:val="24"/>
          <w:szCs w:val="24"/>
        </w:rPr>
        <w:t>ospodarski subjekti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mogu </w:t>
      </w:r>
      <w:r w:rsidR="0035617E" w:rsidRPr="00610C66">
        <w:rPr>
          <w:rFonts w:ascii="Times New Roman" w:hAnsi="Times New Roman" w:cs="Times New Roman"/>
          <w:sz w:val="24"/>
          <w:szCs w:val="24"/>
        </w:rPr>
        <w:t xml:space="preserve">zatražiti dodatne informacije, objašnjenja ili izmjene u vezi s 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pozivom i/ili </w:t>
      </w:r>
      <w:r w:rsidRPr="00610C66">
        <w:rPr>
          <w:rFonts w:ascii="Times New Roman" w:hAnsi="Times New Roman" w:cs="Times New Roman"/>
          <w:sz w:val="24"/>
          <w:szCs w:val="24"/>
        </w:rPr>
        <w:t>dokumentacijom o nabavi</w:t>
      </w:r>
      <w:r w:rsidR="0035617E" w:rsidRPr="00610C66">
        <w:rPr>
          <w:rFonts w:ascii="Times New Roman" w:hAnsi="Times New Roman" w:cs="Times New Roman"/>
          <w:sz w:val="24"/>
          <w:szCs w:val="24"/>
        </w:rPr>
        <w:t>,</w:t>
      </w:r>
      <w:r w:rsidR="00774C90" w:rsidRPr="00610C66">
        <w:t xml:space="preserve"> </w:t>
      </w:r>
      <w:r w:rsidR="00774C90" w:rsidRPr="00610C66">
        <w:rPr>
          <w:rFonts w:ascii="Times New Roman" w:hAnsi="Times New Roman" w:cs="Times New Roman"/>
          <w:sz w:val="24"/>
          <w:szCs w:val="24"/>
        </w:rPr>
        <w:t>isključivo putem sustava EOJN RH,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najkasnije tijekom drugog (2) dana prije roka određenog za dostavu ponuda</w:t>
      </w:r>
      <w:r w:rsidR="00774C90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35434DF" w14:textId="01426E09" w:rsidR="009467BA" w:rsidRPr="00610C66" w:rsidRDefault="0035617E" w:rsidP="006C28D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je obvezan odgovor, dodatne informacije i objašnjenja </w:t>
      </w:r>
      <w:r w:rsidR="00774C90" w:rsidRPr="00610C66">
        <w:rPr>
          <w:rFonts w:ascii="Times New Roman" w:hAnsi="Times New Roman" w:cs="Times New Roman"/>
          <w:sz w:val="24"/>
          <w:szCs w:val="24"/>
        </w:rPr>
        <w:t>staviti na raspolaganje putem sustava EOJN RH</w:t>
      </w:r>
      <w:r w:rsidR="00CA3A86" w:rsidRPr="00610C66">
        <w:rPr>
          <w:rFonts w:ascii="Times New Roman" w:hAnsi="Times New Roman" w:cs="Times New Roman"/>
          <w:sz w:val="24"/>
          <w:szCs w:val="24"/>
        </w:rPr>
        <w:t>, u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primjerenom roku te u slučaju značajnih izmjena primjereno produžiti rok za dostavu ponuda. </w:t>
      </w:r>
    </w:p>
    <w:p w14:paraId="02892818" w14:textId="77777777" w:rsidR="00AA0F70" w:rsidRPr="00610C66" w:rsidRDefault="00AA0F70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ABF46D" w14:textId="77777777" w:rsidR="00AA0F70" w:rsidRPr="00610C66" w:rsidRDefault="00AA0F70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7D239B" w14:textId="46E0AED0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D4D01">
        <w:rPr>
          <w:rFonts w:ascii="Times New Roman" w:hAnsi="Times New Roman" w:cs="Times New Roman"/>
          <w:sz w:val="24"/>
          <w:szCs w:val="24"/>
        </w:rPr>
        <w:t>4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200AC3D4" w14:textId="66341BDA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Ponuda je izjava volje ponuditelja u pisanom obliku da će isporučiti robu, pružiti usluge ili izvesti radove u skladu s uvjetima i zahtjevima iz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oziva.</w:t>
      </w:r>
    </w:p>
    <w:p w14:paraId="1BCBCDEC" w14:textId="2CA90A86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Gospodarski subjekti sastavljaju svoju ponudu na način i u rokovima kako je propisao Naručitelj za svaki pojedini postupak nabave, u skladu sa </w:t>
      </w:r>
      <w:r w:rsidR="007B42CE" w:rsidRPr="00610C66">
        <w:rPr>
          <w:rFonts w:ascii="Times New Roman" w:hAnsi="Times New Roman" w:cs="Times New Roman"/>
          <w:sz w:val="24"/>
          <w:szCs w:val="24"/>
        </w:rPr>
        <w:t>ovim Pravilnikom.</w:t>
      </w:r>
    </w:p>
    <w:p w14:paraId="4D76531D" w14:textId="39217DFD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</w:t>
      </w:r>
      <w:r w:rsidR="00CE5EB5" w:rsidRPr="00610C66">
        <w:rPr>
          <w:rFonts w:ascii="Times New Roman" w:hAnsi="Times New Roman" w:cs="Times New Roman"/>
          <w:sz w:val="24"/>
          <w:szCs w:val="24"/>
        </w:rPr>
        <w:t>cima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 </w:t>
      </w:r>
      <w:r w:rsidR="00CE5EB5" w:rsidRPr="00610C66">
        <w:rPr>
          <w:rFonts w:ascii="Times New Roman" w:hAnsi="Times New Roman" w:cs="Times New Roman"/>
          <w:sz w:val="24"/>
          <w:szCs w:val="24"/>
        </w:rPr>
        <w:t>iz članka 8. i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="00CE5EB5" w:rsidRPr="00610C66">
        <w:rPr>
          <w:rFonts w:ascii="Times New Roman" w:hAnsi="Times New Roman" w:cs="Times New Roman"/>
          <w:sz w:val="24"/>
          <w:szCs w:val="24"/>
        </w:rPr>
        <w:t xml:space="preserve">, </w:t>
      </w:r>
      <w:r w:rsidRPr="00610C66">
        <w:rPr>
          <w:rFonts w:ascii="Times New Roman" w:hAnsi="Times New Roman" w:cs="Times New Roman"/>
          <w:sz w:val="24"/>
          <w:szCs w:val="24"/>
        </w:rPr>
        <w:t>koj</w:t>
      </w:r>
      <w:r w:rsidR="00CE5EB5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se provod</w:t>
      </w:r>
      <w:r w:rsidR="00CE5EB5" w:rsidRPr="00610C66">
        <w:rPr>
          <w:rFonts w:ascii="Times New Roman" w:hAnsi="Times New Roman" w:cs="Times New Roman"/>
          <w:sz w:val="24"/>
          <w:szCs w:val="24"/>
        </w:rPr>
        <w:t>e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E5EB5" w:rsidRPr="00610C66">
        <w:rPr>
          <w:rFonts w:ascii="Times New Roman" w:hAnsi="Times New Roman" w:cs="Times New Roman"/>
          <w:sz w:val="24"/>
          <w:szCs w:val="24"/>
        </w:rPr>
        <w:t>putem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modul</w:t>
      </w:r>
      <w:r w:rsidR="00CE5EB5" w:rsidRPr="00610C66">
        <w:rPr>
          <w:rFonts w:ascii="Times New Roman" w:hAnsi="Times New Roman" w:cs="Times New Roman"/>
          <w:sz w:val="24"/>
          <w:szCs w:val="24"/>
        </w:rPr>
        <w:t>a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CE5EB5" w:rsidRPr="00610C66">
        <w:rPr>
          <w:rFonts w:ascii="Times New Roman" w:hAnsi="Times New Roman" w:cs="Times New Roman"/>
          <w:sz w:val="24"/>
          <w:szCs w:val="24"/>
        </w:rPr>
        <w:t xml:space="preserve"> u 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, </w:t>
      </w:r>
      <w:r w:rsidR="00090674" w:rsidRPr="00610C66">
        <w:rPr>
          <w:rFonts w:ascii="Times New Roman" w:hAnsi="Times New Roman" w:cs="Times New Roman"/>
          <w:sz w:val="24"/>
          <w:szCs w:val="24"/>
        </w:rPr>
        <w:t>ponude se podnose isključivo elektronički, putem sustava EOJN RH, do naznačenog roka za dostavu.</w:t>
      </w:r>
    </w:p>
    <w:p w14:paraId="69D1F0AB" w14:textId="77777777" w:rsidR="003E23B6" w:rsidRPr="00610C66" w:rsidRDefault="003E23B6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Smatra se da ponuda dostavljena elektroničkim sredstvima komunikacije putem EOJN RH obvezuje ponuditelja u roku valjanosti ponude neovisno o tome je li potpisana ili nije te naručitelj ne smije odbiti takvu ponudu samo zbog toga razloga.</w:t>
      </w:r>
    </w:p>
    <w:p w14:paraId="23627555" w14:textId="6D8B2F90" w:rsidR="0035617E" w:rsidRPr="00610C66" w:rsidRDefault="0035617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sadržaj i način izrade ponude te na postupanje u vezi s ponudom odgovarajuće se primjenjuju odredbe ZJN 2016 i drugih propisa koji se odnose na ponudu u postupcima javne nabave.</w:t>
      </w:r>
    </w:p>
    <w:p w14:paraId="37011380" w14:textId="77777777" w:rsidR="00A5369F" w:rsidRPr="00610C66" w:rsidRDefault="00A5369F" w:rsidP="0035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D1588" w14:textId="77777777" w:rsidR="00E8686B" w:rsidRPr="00610C66" w:rsidRDefault="00E8686B" w:rsidP="0035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ABC22" w14:textId="6EEA9944" w:rsidR="0035617E" w:rsidRPr="00F2708A" w:rsidRDefault="0035617E" w:rsidP="00F2708A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>STRUČNO POVJERENSTVO</w:t>
      </w:r>
    </w:p>
    <w:p w14:paraId="43A0F5C7" w14:textId="77777777" w:rsidR="00AA0F70" w:rsidRPr="00610C66" w:rsidRDefault="00AA0F70" w:rsidP="003561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6D5E4" w14:textId="592D0D51" w:rsidR="00573375" w:rsidRPr="00610C66" w:rsidRDefault="00573375" w:rsidP="00573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D4D01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9ED8995" w14:textId="2F101DF5" w:rsidR="00573375" w:rsidRPr="00610C66" w:rsidRDefault="00047A57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</w:t>
      </w:r>
      <w:r w:rsidR="00573375" w:rsidRPr="00610C66">
        <w:rPr>
          <w:rFonts w:ascii="Times New Roman" w:hAnsi="Times New Roman" w:cs="Times New Roman"/>
          <w:sz w:val="24"/>
          <w:szCs w:val="24"/>
        </w:rPr>
        <w:t>ostup</w:t>
      </w:r>
      <w:r w:rsidRPr="00610C66">
        <w:rPr>
          <w:rFonts w:ascii="Times New Roman" w:hAnsi="Times New Roman" w:cs="Times New Roman"/>
          <w:sz w:val="24"/>
          <w:szCs w:val="24"/>
        </w:rPr>
        <w:t>cima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A01130" w:rsidRPr="00610C66">
        <w:t xml:space="preserve"> </w:t>
      </w:r>
      <w:r w:rsidR="00A01130" w:rsidRPr="00610C66">
        <w:rPr>
          <w:rFonts w:ascii="Times New Roman" w:hAnsi="Times New Roman" w:cs="Times New Roman"/>
          <w:sz w:val="24"/>
          <w:szCs w:val="24"/>
        </w:rPr>
        <w:t xml:space="preserve">veće od 15.000,00 eura </w:t>
      </w:r>
      <w:r w:rsidRPr="00610C66">
        <w:rPr>
          <w:rFonts w:ascii="Times New Roman" w:hAnsi="Times New Roman" w:cs="Times New Roman"/>
          <w:sz w:val="24"/>
          <w:szCs w:val="24"/>
        </w:rPr>
        <w:t>sudjeluje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stručno povjerenstvo koje odlukom imenuje </w:t>
      </w:r>
      <w:r w:rsidR="007B42CE" w:rsidRPr="00610C66">
        <w:rPr>
          <w:rFonts w:ascii="Times New Roman" w:hAnsi="Times New Roman" w:cs="Times New Roman"/>
          <w:sz w:val="24"/>
          <w:szCs w:val="24"/>
        </w:rPr>
        <w:t>ravnatelj Naručitelja.</w:t>
      </w:r>
    </w:p>
    <w:p w14:paraId="72103175" w14:textId="77777777" w:rsidR="00573375" w:rsidRPr="00610C66" w:rsidRDefault="00573375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Stručno povjerenstvo čine najmanje dva člana.</w:t>
      </w:r>
    </w:p>
    <w:p w14:paraId="242F8C8D" w14:textId="5108C090" w:rsidR="00573375" w:rsidRPr="00610C66" w:rsidRDefault="00573375" w:rsidP="00573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Članovi stručnog povjerenstva te druge osobe koje imaju utjecaj na odlučivanje u vezi s pojedinim predmetom nabave i/ili sudjeluju u pojedinim radnjama u postupku odgovorni su za zakonito i stručno provođenje postupaka jednostavne nabave.</w:t>
      </w:r>
    </w:p>
    <w:p w14:paraId="0BCA9C4D" w14:textId="77777777" w:rsidR="00573375" w:rsidRPr="00610C66" w:rsidRDefault="00573375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27120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F2514" w14:textId="5BBE9A48" w:rsidR="009467BA" w:rsidRPr="00F2708A" w:rsidRDefault="008A4E76" w:rsidP="00F2708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>OTVARANJE, PREGLED I ANALIZA PONUDA</w:t>
      </w:r>
    </w:p>
    <w:p w14:paraId="14DE3E6B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bookmarkStart w:id="2" w:name="_Hlk230179163"/>
    </w:p>
    <w:p w14:paraId="2D0D53A8" w14:textId="24380ECA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D4D01">
        <w:rPr>
          <w:rFonts w:ascii="Times New Roman" w:hAnsi="Times New Roman" w:cs="Times New Roman"/>
          <w:sz w:val="24"/>
          <w:szCs w:val="24"/>
        </w:rPr>
        <w:t>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F4D6C67" w14:textId="0FD7B147" w:rsidR="008E3490" w:rsidRPr="00610C66" w:rsidRDefault="008E3490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Sustav EOJN RH automatski otvara elektroničke dijelove ponuda po isteku roka za njihovu dostavu.</w:t>
      </w:r>
    </w:p>
    <w:p w14:paraId="687C6E2D" w14:textId="60B8BD71" w:rsidR="009467BA" w:rsidRPr="00610C66" w:rsidRDefault="009467BA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Ponude otvara najmanje jedan član stručnog povjerenstva za jednostavnu nabavu.</w:t>
      </w:r>
    </w:p>
    <w:p w14:paraId="55E513F4" w14:textId="3945AC75" w:rsidR="009467BA" w:rsidRPr="00610C66" w:rsidRDefault="009467BA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o</w:t>
      </w:r>
      <w:r w:rsidR="006C28DE" w:rsidRPr="00610C66">
        <w:rPr>
          <w:rFonts w:ascii="Times New Roman" w:hAnsi="Times New Roman" w:cs="Times New Roman"/>
          <w:sz w:val="24"/>
          <w:szCs w:val="24"/>
        </w:rPr>
        <w:t>vog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čija je procijenjena vrijednost veća od 15.000,00 eura, Naručitelj može u </w:t>
      </w:r>
      <w:r w:rsidR="00B82F8B" w:rsidRPr="00610C66">
        <w:rPr>
          <w:rFonts w:ascii="Times New Roman" w:hAnsi="Times New Roman" w:cs="Times New Roman"/>
          <w:sz w:val="24"/>
          <w:szCs w:val="24"/>
        </w:rPr>
        <w:t>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 odredit</w:t>
      </w:r>
      <w:r w:rsidR="00506A09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7B42CE" w:rsidRPr="00610C66">
        <w:rPr>
          <w:rFonts w:ascii="Times New Roman" w:hAnsi="Times New Roman" w:cs="Times New Roman"/>
          <w:sz w:val="24"/>
          <w:szCs w:val="24"/>
        </w:rPr>
        <w:t>hoće 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otvaranje ponuda pratiti samo naručitelj, ili naručitelj i ponuditelji.</w:t>
      </w:r>
    </w:p>
    <w:p w14:paraId="0DFC9582" w14:textId="013F502F" w:rsidR="009467BA" w:rsidRPr="00610C66" w:rsidRDefault="009467BA" w:rsidP="008E34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 eura te za nabavu radova čija je procijenjena vrijednost veća od 45.000,00 eura, iz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Naručitelj može u </w:t>
      </w:r>
      <w:r w:rsidR="00B82F8B" w:rsidRPr="00610C66">
        <w:rPr>
          <w:rFonts w:ascii="Times New Roman" w:hAnsi="Times New Roman" w:cs="Times New Roman"/>
          <w:sz w:val="24"/>
          <w:szCs w:val="24"/>
        </w:rPr>
        <w:t>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 odredit</w:t>
      </w:r>
      <w:r w:rsidR="007B42CE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7B42CE" w:rsidRPr="00610C66">
        <w:rPr>
          <w:rFonts w:ascii="Times New Roman" w:hAnsi="Times New Roman" w:cs="Times New Roman"/>
          <w:sz w:val="24"/>
          <w:szCs w:val="24"/>
        </w:rPr>
        <w:t>hoće 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otvaranje ponuda pratiti naručitelj i ponuditelji, i/ili prati</w:t>
      </w:r>
      <w:r w:rsidR="007B42CE" w:rsidRPr="00610C66">
        <w:rPr>
          <w:rFonts w:ascii="Times New Roman" w:hAnsi="Times New Roman" w:cs="Times New Roman"/>
          <w:sz w:val="24"/>
          <w:szCs w:val="24"/>
        </w:rPr>
        <w:t>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javnost, odnosno otvaranje ponuda je javno putem EOJN RH.</w:t>
      </w:r>
    </w:p>
    <w:p w14:paraId="6F269D13" w14:textId="18BE9205" w:rsidR="008E3490" w:rsidRPr="00610C66" w:rsidRDefault="008E3490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otvaranje ponuda odgovarajuće se primjenjuju odredbe ZJN 2016 i drugih propisa koji se odnose na otvaranje ponuda u postupcima javne nabave.</w:t>
      </w:r>
    </w:p>
    <w:bookmarkEnd w:id="2"/>
    <w:p w14:paraId="2E004656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1727F" w14:textId="77777777" w:rsidR="006A32D2" w:rsidRDefault="006A32D2" w:rsidP="00A05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A770C6" w14:textId="21208682" w:rsidR="00651185" w:rsidRPr="00610C66" w:rsidRDefault="00651185" w:rsidP="00A05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D4D01">
        <w:rPr>
          <w:rFonts w:ascii="Times New Roman" w:hAnsi="Times New Roman" w:cs="Times New Roman"/>
          <w:sz w:val="24"/>
          <w:szCs w:val="24"/>
        </w:rPr>
        <w:t>7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BB4B78D" w14:textId="0DC6F536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Stručno povjerenstvo za provedbu postupka nabave pregledava i ocjenjuje ponude na temelju uvjeta i zahtjeva iz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 xml:space="preserve">oziva te daje prijedlog </w:t>
      </w:r>
      <w:r w:rsidR="00CF622B" w:rsidRPr="00610C66">
        <w:rPr>
          <w:rFonts w:ascii="Times New Roman" w:hAnsi="Times New Roman" w:cs="Times New Roman"/>
          <w:sz w:val="24"/>
          <w:szCs w:val="24"/>
        </w:rPr>
        <w:t xml:space="preserve">ravnatelju </w:t>
      </w:r>
      <w:r w:rsidRPr="00610C66">
        <w:rPr>
          <w:rFonts w:ascii="Times New Roman" w:hAnsi="Times New Roman" w:cs="Times New Roman"/>
          <w:sz w:val="24"/>
          <w:szCs w:val="24"/>
        </w:rPr>
        <w:t>za</w:t>
      </w:r>
      <w:r w:rsidR="00CF622B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odabir najpovoljnije ponude ili poništenje postupka</w:t>
      </w:r>
      <w:r w:rsidR="00A056F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o čemu sastavlja Zapisnik o pregledu i ocjeni ponuda. </w:t>
      </w:r>
    </w:p>
    <w:p w14:paraId="5EB93324" w14:textId="6336E39E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svrhu otklanjanja utvrđenih nedostataka iz ponuda na odgovarajući se način primjenjuju instituti iz ZJN 2016 i drugih propisa iz područja javne nabave. U zahtjevu za otklanjanje nedostataka Naručitelj je obvezan odrediti primjereni rok za postupanje ponuditelja. </w:t>
      </w:r>
    </w:p>
    <w:p w14:paraId="4F39A157" w14:textId="428983A8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Sva dokumentacija o postupanjima iz stavka 2. ovoga članka čini sastavni dio Zapisnika o pregledu i ocjeni</w:t>
      </w:r>
      <w:r w:rsidR="00953DCC" w:rsidRPr="00610C66">
        <w:rPr>
          <w:rFonts w:ascii="Times New Roman" w:hAnsi="Times New Roman" w:cs="Times New Roman"/>
          <w:sz w:val="24"/>
          <w:szCs w:val="24"/>
        </w:rPr>
        <w:t xml:space="preserve"> ponuda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7379988" w14:textId="307FB848" w:rsidR="00953DCC" w:rsidRPr="00610C66" w:rsidRDefault="00371421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slučaju da Naručitelj utvrdi neotklonjiv nedostatak u ponudi, ista će se odbiti bez potrebe za daljnjim pregledom i ocjenom te ponude.</w:t>
      </w:r>
    </w:p>
    <w:p w14:paraId="2ECD6CA3" w14:textId="77777777" w:rsidR="00E8686B" w:rsidRPr="00610C66" w:rsidRDefault="00E8686B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1D550DE" w14:textId="3CFE2D3C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D4D01">
        <w:rPr>
          <w:rFonts w:ascii="Times New Roman" w:hAnsi="Times New Roman" w:cs="Times New Roman"/>
          <w:sz w:val="24"/>
          <w:szCs w:val="24"/>
        </w:rPr>
        <w:t>8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F8C40C4" w14:textId="77777777" w:rsidR="009467BA" w:rsidRPr="00610C66" w:rsidRDefault="009467BA" w:rsidP="00B82F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odbiti ponudu za koju na temelju rezultata pregleda i ocjene ponuda utvrdi da je ista nepravilna, neprikladna ili neprihvatljiva.</w:t>
      </w:r>
    </w:p>
    <w:p w14:paraId="0FE21AA2" w14:textId="788B7CC5" w:rsidR="00CF622B" w:rsidRPr="00610C66" w:rsidRDefault="00CF622B" w:rsidP="00CF622B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Nepravilna ponuda je svaka ponuda koja nije sukladna dokumentaciji o nabavi (Pozivu), ili je primljena izvan roka za dostavu ponuda, ili postoje dokazi o tajnom sporazumu ili korupciji, ili nije rezultat tržišnog natjecanja, ili je naručitelj utvrdio da je izuzetno niska, ili ponuda ponuditelja koji nije prihvatio ispravak računske pogreške.</w:t>
      </w:r>
    </w:p>
    <w:p w14:paraId="4730A936" w14:textId="6EEDB7CC" w:rsidR="008E4431" w:rsidRPr="00610C66" w:rsidRDefault="008E4431" w:rsidP="00B82F8B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Neprihvatljiva ponuda je svaka ponuda čija cijena prelazi procijenjenu vrijednost nabave, odnosno osigurana novčana sredstva naručitelja za nabavu ili ponuda ponuditelja koji ne 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ispunjava kriterije za kvalitativni odabir gospodarskog subjekta i ponuda ponuditelja za kojeg se utvrdi da je u sukobu interesa sukladno odredbama članka 81. </w:t>
      </w:r>
      <w:r w:rsidR="00B82F8B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ZJN</w:t>
      </w:r>
      <w:r w:rsidR="00FB73FD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2F8B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2016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42F6E1" w14:textId="477B2285" w:rsidR="009467BA" w:rsidRPr="00610C66" w:rsidRDefault="008E4431" w:rsidP="00B82F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Neprikladna ponuda je svaka ponuda koja nije relevantna za ugovor o </w:t>
      </w:r>
      <w:r w:rsidR="00CA3A86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jednostavnoj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nabavi jer bez značajnih izmjena ne može zadovoljiti potrebe i zahtjeve naručitelja propisane pozivom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7970004" w14:textId="54DBDE6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u postupku jednostavne nabave, obvezan odbiti ponudu ponuditelja koji je podnio najpovoljniju ponudu ako utvrdi da je cijena te ponude jednaka ili veća od pragova za</w:t>
      </w:r>
      <w:r w:rsidR="00A056F1" w:rsidRPr="00610C66">
        <w:rPr>
          <w:rFonts w:ascii="Times New Roman" w:hAnsi="Times New Roman" w:cs="Times New Roman"/>
          <w:sz w:val="24"/>
          <w:szCs w:val="24"/>
        </w:rPr>
        <w:t xml:space="preserve"> jednostavnu ili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javnu nabavu.</w:t>
      </w:r>
    </w:p>
    <w:p w14:paraId="26E87DA2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88412" w14:textId="4CCBBA44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D4D01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881D543" w14:textId="77777777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Nakon pregleda i ocjene ponuda valjane ponude rangiraju se prema kriteriju za odabir ponude.</w:t>
      </w:r>
    </w:p>
    <w:p w14:paraId="5F1A2953" w14:textId="436EA13A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odabir ponude dovoljna je jedna</w:t>
      </w:r>
      <w:r w:rsidR="001D4918" w:rsidRPr="00610C66">
        <w:rPr>
          <w:rFonts w:ascii="Times New Roman" w:hAnsi="Times New Roman" w:cs="Times New Roman"/>
          <w:sz w:val="24"/>
          <w:szCs w:val="24"/>
        </w:rPr>
        <w:t xml:space="preserve"> (1</w:t>
      </w:r>
      <w:r w:rsidRPr="00610C66">
        <w:rPr>
          <w:rFonts w:ascii="Times New Roman" w:hAnsi="Times New Roman" w:cs="Times New Roman"/>
          <w:sz w:val="24"/>
          <w:szCs w:val="24"/>
        </w:rPr>
        <w:t>) pristigla ponuda koja udovoljava svim propisanim uvjetima iz poziva Naručitelja.</w:t>
      </w:r>
    </w:p>
    <w:p w14:paraId="27DF5943" w14:textId="3EF8852F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obvezan rangirati i ponude čija je cijena viša od procijenjene vrijednosti nabave, osim ako je dokumentacijom o nabavi propisano da se takva ponuda odbija kao neprihvatljiva.</w:t>
      </w:r>
    </w:p>
    <w:p w14:paraId="499901E7" w14:textId="0D681E3D" w:rsidR="00192439" w:rsidRPr="00610C66" w:rsidRDefault="00192439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57B6AD2A" w14:textId="77777777" w:rsidR="001B4F27" w:rsidRPr="00610C66" w:rsidRDefault="001B4F27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1B501" w14:textId="6C8E508B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3D4D01">
        <w:rPr>
          <w:rFonts w:ascii="Times New Roman" w:hAnsi="Times New Roman" w:cs="Times New Roman"/>
          <w:sz w:val="24"/>
          <w:szCs w:val="24"/>
        </w:rPr>
        <w:t>20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6599646" w14:textId="6941229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786977B5" w14:textId="59AC5663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8885739"/>
      <w:r w:rsidRPr="00610C66">
        <w:rPr>
          <w:rFonts w:ascii="Times New Roman" w:hAnsi="Times New Roman" w:cs="Times New Roman"/>
          <w:sz w:val="24"/>
          <w:szCs w:val="24"/>
        </w:rPr>
        <w:t>postanu poznate okolnosti zbog kojih ne bi došlo do pokretanja postupka jednostavne nabave, da su bile poznate prije</w:t>
      </w:r>
    </w:p>
    <w:p w14:paraId="1D47A358" w14:textId="09DE404D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postanu poznate okolnosti zbog kojih bi došlo do sadržajno bitno drukčijeg poziva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 ili dokumentacije o nabavi</w:t>
      </w:r>
      <w:r w:rsidRPr="00610C66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595327C4" w14:textId="2404EE6D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je cijena najpovoljnije ponude </w:t>
      </w:r>
      <w:r w:rsidR="00796A78" w:rsidRPr="00610C66">
        <w:rPr>
          <w:rFonts w:ascii="Times New Roman" w:hAnsi="Times New Roman" w:cs="Times New Roman"/>
          <w:sz w:val="24"/>
          <w:szCs w:val="24"/>
        </w:rPr>
        <w:t>j</w:t>
      </w:r>
      <w:r w:rsidRPr="00610C66">
        <w:rPr>
          <w:rFonts w:ascii="Times New Roman" w:hAnsi="Times New Roman" w:cs="Times New Roman"/>
          <w:sz w:val="24"/>
          <w:szCs w:val="24"/>
        </w:rPr>
        <w:t xml:space="preserve">ednaka ili veća od pragova za </w:t>
      </w:r>
      <w:r w:rsidR="005756A9" w:rsidRPr="00610C66">
        <w:rPr>
          <w:rFonts w:ascii="Times New Roman" w:hAnsi="Times New Roman" w:cs="Times New Roman"/>
          <w:sz w:val="24"/>
          <w:szCs w:val="24"/>
        </w:rPr>
        <w:t>jednostavnu i</w:t>
      </w:r>
      <w:r w:rsidR="00AE22F3" w:rsidRPr="00610C66">
        <w:rPr>
          <w:rFonts w:ascii="Times New Roman" w:hAnsi="Times New Roman" w:cs="Times New Roman"/>
          <w:sz w:val="24"/>
          <w:szCs w:val="24"/>
        </w:rPr>
        <w:t>li</w:t>
      </w:r>
      <w:r w:rsidR="005756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javnu nabavu </w:t>
      </w:r>
    </w:p>
    <w:p w14:paraId="61175BD1" w14:textId="5F15DE0B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nije dobio unaprijed određen broj valjanih ponuda za sklapanje okvirnog sporazuma</w:t>
      </w:r>
    </w:p>
    <w:p w14:paraId="6881B2D6" w14:textId="1A922020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nije pristigla nijedna ponuda</w:t>
      </w:r>
    </w:p>
    <w:p w14:paraId="456C5A92" w14:textId="3E6735F1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nakon </w:t>
      </w:r>
      <w:r w:rsidR="003835F5" w:rsidRPr="00610C66">
        <w:rPr>
          <w:rFonts w:ascii="Times New Roman" w:hAnsi="Times New Roman" w:cs="Times New Roman"/>
          <w:sz w:val="24"/>
          <w:szCs w:val="24"/>
        </w:rPr>
        <w:t xml:space="preserve">isključenja ponuditelja ili </w:t>
      </w:r>
      <w:r w:rsidRPr="00610C66">
        <w:rPr>
          <w:rFonts w:ascii="Times New Roman" w:hAnsi="Times New Roman" w:cs="Times New Roman"/>
          <w:sz w:val="24"/>
          <w:szCs w:val="24"/>
        </w:rPr>
        <w:t>odbijanja ponuda ne preostane nijedna valjana ponuda</w:t>
      </w:r>
    </w:p>
    <w:p w14:paraId="6567DBAC" w14:textId="69E08C9F" w:rsidR="00575645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 cijena najpovoljnije ponude veća od procijenjene vrijednosti nabave, osim ako javni naručitelj ima ili će imati osigurana sredstva</w:t>
      </w:r>
      <w:r w:rsidR="00575645" w:rsidRPr="00610C66">
        <w:rPr>
          <w:rFonts w:ascii="Times New Roman" w:hAnsi="Times New Roman" w:cs="Times New Roman"/>
          <w:sz w:val="24"/>
          <w:szCs w:val="24"/>
        </w:rPr>
        <w:t>,</w:t>
      </w:r>
      <w:r w:rsidR="006E2F7F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CB4DB" w14:textId="28F40B18" w:rsidR="009467BA" w:rsidRPr="00610C66" w:rsidRDefault="006E2F7F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to potrebno radi zaštite javnog interesa</w:t>
      </w:r>
      <w:bookmarkEnd w:id="3"/>
      <w:r w:rsidR="009209DC" w:rsidRPr="00610C66">
        <w:rPr>
          <w:rFonts w:ascii="Times New Roman" w:hAnsi="Times New Roman" w:cs="Times New Roman"/>
          <w:sz w:val="24"/>
          <w:szCs w:val="24"/>
        </w:rPr>
        <w:t>.</w:t>
      </w:r>
      <w:r w:rsidR="008E4431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31889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13DF3" w14:textId="77018C6E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230181703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603CB8" w:rsidRPr="00610C66">
        <w:rPr>
          <w:rFonts w:ascii="Times New Roman" w:hAnsi="Times New Roman" w:cs="Times New Roman"/>
          <w:sz w:val="24"/>
          <w:szCs w:val="24"/>
        </w:rPr>
        <w:t>2</w:t>
      </w:r>
      <w:r w:rsidR="003D4D01">
        <w:rPr>
          <w:rFonts w:ascii="Times New Roman" w:hAnsi="Times New Roman" w:cs="Times New Roman"/>
          <w:sz w:val="24"/>
          <w:szCs w:val="24"/>
        </w:rPr>
        <w:t>1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818C899" w14:textId="693F5F6E" w:rsidR="001B4F27" w:rsidRPr="00610C66" w:rsidRDefault="001B4F27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3362071"/>
      <w:r w:rsidRPr="00610C66">
        <w:rPr>
          <w:rFonts w:ascii="Times New Roman" w:hAnsi="Times New Roman" w:cs="Times New Roman"/>
          <w:sz w:val="24"/>
          <w:szCs w:val="24"/>
        </w:rPr>
        <w:t>Postupak jednostavne nabave iz članka 8. i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završava donošenjem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Odluk</w:t>
      </w:r>
      <w:r w:rsidRPr="00610C66">
        <w:rPr>
          <w:rFonts w:ascii="Times New Roman" w:hAnsi="Times New Roman" w:cs="Times New Roman"/>
          <w:sz w:val="24"/>
          <w:szCs w:val="24"/>
        </w:rPr>
        <w:t>e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o odabiru, odnosno poništenju jednostavne nabave koju </w:t>
      </w:r>
      <w:r w:rsidR="00CC7841" w:rsidRPr="00610C66">
        <w:rPr>
          <w:rFonts w:ascii="Times New Roman" w:hAnsi="Times New Roman" w:cs="Times New Roman"/>
          <w:sz w:val="24"/>
          <w:szCs w:val="24"/>
        </w:rPr>
        <w:t xml:space="preserve">na prijedlog ravnatelja donosi Školski odbor. </w:t>
      </w:r>
    </w:p>
    <w:bookmarkEnd w:id="5"/>
    <w:p w14:paraId="7952689E" w14:textId="04DE0898" w:rsidR="009467BA" w:rsidRPr="00610C66" w:rsidRDefault="001B4F27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Odluka o odabiru ponude donosi se u roku od </w:t>
      </w:r>
      <w:bookmarkStart w:id="6" w:name="_Hlk223362124"/>
      <w:r w:rsidRPr="00610C66">
        <w:rPr>
          <w:rFonts w:ascii="Times New Roman" w:hAnsi="Times New Roman" w:cs="Times New Roman"/>
          <w:sz w:val="24"/>
          <w:szCs w:val="24"/>
        </w:rPr>
        <w:t>30 dana od isteka roka za dostavu ponuda</w:t>
      </w:r>
      <w:bookmarkEnd w:id="6"/>
      <w:r w:rsidRPr="00610C66">
        <w:rPr>
          <w:rFonts w:ascii="Times New Roman" w:hAnsi="Times New Roman" w:cs="Times New Roman"/>
          <w:sz w:val="24"/>
          <w:szCs w:val="24"/>
        </w:rPr>
        <w:t xml:space="preserve">, a </w:t>
      </w:r>
      <w:r w:rsidR="000E7A18" w:rsidRPr="00610C66">
        <w:rPr>
          <w:rFonts w:ascii="Times New Roman" w:hAnsi="Times New Roman" w:cs="Times New Roman"/>
          <w:sz w:val="24"/>
          <w:szCs w:val="24"/>
        </w:rPr>
        <w:t>odluka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o poništenju postupka donosi se u roku od 30 </w:t>
      </w:r>
      <w:bookmarkStart w:id="7" w:name="_Hlk223362147"/>
      <w:r w:rsidRPr="00610C66">
        <w:rPr>
          <w:rFonts w:ascii="Times New Roman" w:hAnsi="Times New Roman" w:cs="Times New Roman"/>
          <w:sz w:val="24"/>
          <w:szCs w:val="24"/>
        </w:rPr>
        <w:t>dana od nastanka razloga za poništenje postupka</w:t>
      </w:r>
      <w:bookmarkEnd w:id="7"/>
      <w:r w:rsidRPr="00610C66">
        <w:rPr>
          <w:rFonts w:ascii="Times New Roman" w:hAnsi="Times New Roman" w:cs="Times New Roman"/>
          <w:sz w:val="24"/>
          <w:szCs w:val="24"/>
        </w:rPr>
        <w:t xml:space="preserve">, osim ako je Naručitelj u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ozivu odredio duži rok.</w:t>
      </w:r>
    </w:p>
    <w:p w14:paraId="2820CFD5" w14:textId="4BE7B447" w:rsidR="009467BA" w:rsidRPr="00610C66" w:rsidRDefault="009467BA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i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koji se provode u modulu jednostavne nabave, Odluku o odabiru </w:t>
      </w:r>
      <w:r w:rsidR="00CF622B" w:rsidRPr="00610C66">
        <w:rPr>
          <w:rFonts w:ascii="Times New Roman" w:hAnsi="Times New Roman" w:cs="Times New Roman"/>
          <w:sz w:val="24"/>
          <w:szCs w:val="24"/>
        </w:rPr>
        <w:t>odnosno Odluku o poništenju postupka</w:t>
      </w:r>
      <w:r w:rsidR="00F10FB0" w:rsidRPr="00610C66">
        <w:rPr>
          <w:rFonts w:ascii="Times New Roman" w:hAnsi="Times New Roman" w:cs="Times New Roman"/>
          <w:sz w:val="24"/>
          <w:szCs w:val="24"/>
        </w:rPr>
        <w:t xml:space="preserve"> Naručitelj 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javno </w:t>
      </w:r>
      <w:r w:rsidR="00B1702C" w:rsidRPr="00610C66">
        <w:rPr>
          <w:rFonts w:ascii="Times New Roman" w:hAnsi="Times New Roman" w:cs="Times New Roman"/>
          <w:sz w:val="24"/>
          <w:szCs w:val="24"/>
        </w:rPr>
        <w:t xml:space="preserve">objavljuje </w:t>
      </w:r>
      <w:r w:rsidRPr="00610C66">
        <w:rPr>
          <w:rFonts w:ascii="Times New Roman" w:hAnsi="Times New Roman" w:cs="Times New Roman"/>
          <w:sz w:val="24"/>
          <w:szCs w:val="24"/>
        </w:rPr>
        <w:t>u EOJN RH.</w:t>
      </w:r>
    </w:p>
    <w:p w14:paraId="6186620A" w14:textId="68652E81" w:rsidR="00230772" w:rsidRPr="00610C66" w:rsidRDefault="00230772" w:rsidP="00230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23445694"/>
      <w:r w:rsidRPr="00610C66">
        <w:rPr>
          <w:rFonts w:ascii="Times New Roman" w:hAnsi="Times New Roman" w:cs="Times New Roman"/>
          <w:sz w:val="24"/>
          <w:szCs w:val="24"/>
        </w:rPr>
        <w:t>Uvjeti za sklapanje ugovora ili okvirnog sporazuma ili izdavanje narudžbenice, odnosno uvjeti za pokretanje novog postupka jednostavne nabave, stječu se:</w:t>
      </w:r>
    </w:p>
    <w:p w14:paraId="7EB76332" w14:textId="584C34C0" w:rsidR="00333387" w:rsidRPr="00610C66" w:rsidRDefault="00230772" w:rsidP="00094C35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protekom roka za izjavu prigovora iz članka 2</w:t>
      </w:r>
      <w:r w:rsidR="003D4D01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>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ako prigovor nije izjavljen, </w:t>
      </w:r>
      <w:bookmarkEnd w:id="8"/>
    </w:p>
    <w:p w14:paraId="7F669F62" w14:textId="71CF10A0" w:rsidR="00230772" w:rsidRPr="00610C66" w:rsidRDefault="00230772" w:rsidP="00094C35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dostavom rješenja </w:t>
      </w:r>
      <w:r w:rsidR="00CC7841" w:rsidRPr="00610C66">
        <w:rPr>
          <w:rFonts w:ascii="Times New Roman" w:hAnsi="Times New Roman" w:cs="Times New Roman"/>
          <w:sz w:val="24"/>
          <w:szCs w:val="24"/>
        </w:rPr>
        <w:t>ravnatelja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kojim se prigovor odbacuje ili odbija.</w:t>
      </w:r>
    </w:p>
    <w:bookmarkEnd w:id="4"/>
    <w:p w14:paraId="3B8E9A35" w14:textId="77777777" w:rsidR="00CA3A86" w:rsidRPr="00610C66" w:rsidRDefault="00CA3A86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1F3CD" w14:textId="78E960DE" w:rsidR="009467BA" w:rsidRPr="00F2708A" w:rsidRDefault="00603CB8" w:rsidP="00F2708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 xml:space="preserve">UGOVARANJE I REALIZACIJA </w:t>
      </w:r>
    </w:p>
    <w:p w14:paraId="386ECA43" w14:textId="77777777" w:rsidR="00333387" w:rsidRPr="00610C66" w:rsidRDefault="00333387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5446B" w14:textId="5AE15651" w:rsidR="00796A78" w:rsidRPr="00610C66" w:rsidRDefault="00796A78" w:rsidP="00796A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603CB8" w:rsidRPr="00610C66">
        <w:rPr>
          <w:rFonts w:ascii="Times New Roman" w:hAnsi="Times New Roman" w:cs="Times New Roman"/>
          <w:sz w:val="24"/>
          <w:szCs w:val="24"/>
        </w:rPr>
        <w:t>2</w:t>
      </w:r>
      <w:r w:rsidR="003D4D01">
        <w:rPr>
          <w:rFonts w:ascii="Times New Roman" w:hAnsi="Times New Roman" w:cs="Times New Roman"/>
          <w:sz w:val="24"/>
          <w:szCs w:val="24"/>
        </w:rPr>
        <w:t>2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679EE00" w14:textId="77777777" w:rsidR="00796A78" w:rsidRPr="00610C66" w:rsidRDefault="00796A78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po završetku postupka jednostavne nabave ponovno rangirati valjane ponude, ne uzimajući u obzir ponudu prvotno odabranog ponuditelja, te na temelju kriterija za odabir ponude odabrati sljedeću najpovoljniju ponudu ili, ako postoje razlozi, poništiti postupak, ukoliko prvotno odabrani ponuditelj:</w:t>
      </w:r>
    </w:p>
    <w:p w14:paraId="4409B692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odbije potpisati ugovor o nabavi ili okvirni sporazum,</w:t>
      </w:r>
    </w:p>
    <w:p w14:paraId="43ADD26F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roku valjanosti odustane od svoje ponude,</w:t>
      </w:r>
    </w:p>
    <w:p w14:paraId="7E6ECC87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ne dostavi izjavu o produljenju roka valjanosti ponude i jamstvo za ozbiljnost ponude sukladno roku iz izjave, ukoliko je jamstvo traženo,</w:t>
      </w:r>
    </w:p>
    <w:p w14:paraId="071601FA" w14:textId="54FC64B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ne dostavi jamstvo za uredno ispunjenje ugovora ili okvirnog sporazuma kako je propisano pozivom i odredbom ugovora ili okvirnog sporazuma ili</w:t>
      </w:r>
    </w:p>
    <w:p w14:paraId="2BD24EA2" w14:textId="7CADD13C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 poziv Naručitelja ne dostavi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ozivom tražene dokumente</w:t>
      </w:r>
      <w:r w:rsidR="008E4431" w:rsidRPr="00610C66">
        <w:rPr>
          <w:rFonts w:ascii="Times New Roman" w:hAnsi="Times New Roman" w:cs="Times New Roman"/>
          <w:sz w:val="24"/>
          <w:szCs w:val="24"/>
        </w:rPr>
        <w:t xml:space="preserve"> (npr. dokumente po posebnim propisima)</w:t>
      </w:r>
    </w:p>
    <w:p w14:paraId="3340D7D2" w14:textId="3E2B5BE7" w:rsidR="00F10FB0" w:rsidRPr="00610C66" w:rsidRDefault="00F10FB0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dostavi neistinite podatke, odnosno podatke koji predstavljaju davanje lažnih, nevjerodostojnih ili krivotvorenih informacija koje mogu utjecati na postupak nabave</w:t>
      </w:r>
    </w:p>
    <w:p w14:paraId="4A82B5A5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</w:p>
    <w:p w14:paraId="47A1AC95" w14:textId="77777777" w:rsidR="00610C66" w:rsidRDefault="00610C66" w:rsidP="006C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7F614C" w14:textId="09E71418" w:rsidR="009467BA" w:rsidRPr="00610C66" w:rsidRDefault="009467BA" w:rsidP="006C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796A78" w:rsidRPr="00610C66">
        <w:rPr>
          <w:rFonts w:ascii="Times New Roman" w:hAnsi="Times New Roman" w:cs="Times New Roman"/>
          <w:sz w:val="24"/>
          <w:szCs w:val="24"/>
        </w:rPr>
        <w:t>2</w:t>
      </w:r>
      <w:r w:rsidR="003D4D01">
        <w:rPr>
          <w:rFonts w:ascii="Times New Roman" w:hAnsi="Times New Roman" w:cs="Times New Roman"/>
          <w:sz w:val="24"/>
          <w:szCs w:val="24"/>
        </w:rPr>
        <w:t>3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6E04571" w14:textId="77777777" w:rsidR="00B76B41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postupcima jednostavne nabave Naručitelj slobodno bira hoće li izdati narudžbenicu ili sklopiti ugovor</w:t>
      </w:r>
      <w:r w:rsidR="00796A78" w:rsidRPr="00610C66">
        <w:rPr>
          <w:rFonts w:ascii="Times New Roman" w:hAnsi="Times New Roman" w:cs="Times New Roman"/>
          <w:sz w:val="24"/>
          <w:szCs w:val="24"/>
        </w:rPr>
        <w:t xml:space="preserve"> ili okvirni sporazum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  <w:r w:rsidR="00B76B41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0014" w14:textId="77777777" w:rsidR="002701B0" w:rsidRPr="00610C66" w:rsidRDefault="002701B0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83866C" w14:textId="28E1EFAC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3D4D01">
        <w:rPr>
          <w:rFonts w:ascii="Times New Roman" w:hAnsi="Times New Roman" w:cs="Times New Roman"/>
          <w:sz w:val="24"/>
          <w:szCs w:val="24"/>
        </w:rPr>
        <w:t>4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8D14CF7" w14:textId="5F090C8A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Okvirni sporazum može se sklopiti u svim postupcima jednostavne nabave.</w:t>
      </w:r>
    </w:p>
    <w:p w14:paraId="6E77E2E8" w14:textId="1E776593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Okvirni sporazum ne smije se sklopiti na rok dulji od dvije godine. Okvirni sporazum može se izvršavati izdavanjem narudžbenice i/ili sklapanjem ugovora o nabavi.</w:t>
      </w:r>
    </w:p>
    <w:p w14:paraId="6DA05765" w14:textId="77777777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Ugovor o nabavi mora se sklopiti, a narudžbenica se mora izdati prije isteka roka na koji je sklopljen okvirni sporazum, ali trajanje pojedinog ugovora i/ili narudžbenice ne smije biti dulje od tri mjeseca od isteka roka na koji je okvirni sporazum sklopljen.</w:t>
      </w:r>
    </w:p>
    <w:p w14:paraId="7D732D48" w14:textId="68D7DEDF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Ukupna plaćanja bez PDV-a tijekom izvršenja okvirnog sporazuma po svim ugovorima i/ili narudžbenicama ne smiju biti jednaka ili veća od vrijednosti pragova za provedbu postupka </w:t>
      </w:r>
      <w:r w:rsidR="009209DC" w:rsidRPr="00610C66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610C66">
        <w:rPr>
          <w:rFonts w:ascii="Times New Roman" w:hAnsi="Times New Roman" w:cs="Times New Roman"/>
          <w:sz w:val="24"/>
          <w:szCs w:val="24"/>
        </w:rPr>
        <w:t>temeljem kojeg je okvirni sporazum sklopljen kao ni jednaka ili veća od vrijednosti pragova za primjenu ZJN 2016.</w:t>
      </w:r>
    </w:p>
    <w:p w14:paraId="06CD9A5D" w14:textId="0D90E493" w:rsidR="00796A78" w:rsidRPr="00610C66" w:rsidRDefault="00796A78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 sve ostalo što nije regulirano </w:t>
      </w:r>
      <w:r w:rsidR="00355053" w:rsidRPr="00610C66">
        <w:rPr>
          <w:rFonts w:ascii="Times New Roman" w:hAnsi="Times New Roman" w:cs="Times New Roman"/>
          <w:sz w:val="24"/>
          <w:szCs w:val="24"/>
        </w:rPr>
        <w:t>ov</w:t>
      </w:r>
      <w:r w:rsidR="00CC7841" w:rsidRPr="00610C66">
        <w:rPr>
          <w:rFonts w:ascii="Times New Roman" w:hAnsi="Times New Roman" w:cs="Times New Roman"/>
          <w:sz w:val="24"/>
          <w:szCs w:val="24"/>
        </w:rPr>
        <w:t>im Pravilnikom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odgovarajući se način primjenjuju odredbe ZJN 2016 i drugih propisa koji se odnose na okvirni sporazum.</w:t>
      </w:r>
    </w:p>
    <w:p w14:paraId="4E4C59E4" w14:textId="77777777" w:rsidR="00355053" w:rsidRPr="00610C66" w:rsidRDefault="00355053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B78D9" w14:textId="6932516C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3D4D01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F3E7917" w14:textId="5D497CF6" w:rsidR="00355053" w:rsidRPr="00610C66" w:rsidRDefault="00355053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Ugovor o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 jednostavnoj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nabavi </w:t>
      </w:r>
      <w:bookmarkStart w:id="9" w:name="_Hlk230182270"/>
      <w:r w:rsidRPr="00610C66">
        <w:rPr>
          <w:rFonts w:ascii="Times New Roman" w:hAnsi="Times New Roman" w:cs="Times New Roman"/>
          <w:sz w:val="24"/>
          <w:szCs w:val="24"/>
        </w:rPr>
        <w:t>ili okvirni sporazum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6C7406" w:rsidRPr="00610C66">
        <w:rPr>
          <w:rFonts w:ascii="Times New Roman" w:hAnsi="Times New Roman" w:cs="Times New Roman"/>
          <w:sz w:val="24"/>
          <w:szCs w:val="24"/>
        </w:rPr>
        <w:t>ili narudžbenica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mora</w:t>
      </w:r>
      <w:r w:rsidR="00CC7841" w:rsidRPr="00610C66">
        <w:rPr>
          <w:rFonts w:ascii="Times New Roman" w:hAnsi="Times New Roman" w:cs="Times New Roman"/>
          <w:sz w:val="24"/>
          <w:szCs w:val="24"/>
        </w:rPr>
        <w:t>ju</w:t>
      </w:r>
      <w:r w:rsidRPr="00610C66">
        <w:rPr>
          <w:rFonts w:ascii="Times New Roman" w:hAnsi="Times New Roman" w:cs="Times New Roman"/>
          <w:sz w:val="24"/>
          <w:szCs w:val="24"/>
        </w:rPr>
        <w:t xml:space="preserve"> biti sklopljen</w:t>
      </w:r>
      <w:r w:rsidR="00CC784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i izvršavati se u skladu s uvjetima po kojima je proveden postupak i odabranom ponudom.</w:t>
      </w:r>
    </w:p>
    <w:p w14:paraId="707A1F23" w14:textId="3B724D69" w:rsidR="007333EE" w:rsidRPr="00610C66" w:rsidRDefault="00355053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Ugovorne strane sklapaju ugovor o 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jednostavnoj </w:t>
      </w:r>
      <w:r w:rsidRPr="00610C66">
        <w:rPr>
          <w:rFonts w:ascii="Times New Roman" w:hAnsi="Times New Roman" w:cs="Times New Roman"/>
          <w:sz w:val="24"/>
          <w:szCs w:val="24"/>
        </w:rPr>
        <w:t xml:space="preserve">nabavi ili okvirni sporazum 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ili narudžbenicu </w:t>
      </w:r>
      <w:r w:rsidRPr="00610C66">
        <w:rPr>
          <w:rFonts w:ascii="Times New Roman" w:hAnsi="Times New Roman" w:cs="Times New Roman"/>
          <w:sz w:val="24"/>
          <w:szCs w:val="24"/>
        </w:rPr>
        <w:t xml:space="preserve">u pisanom obliku najkasnije u roku od 30 dana od završetka postupka. </w:t>
      </w:r>
    </w:p>
    <w:p w14:paraId="3F094EB5" w14:textId="35F8AE8D" w:rsidR="007333EE" w:rsidRPr="00610C66" w:rsidRDefault="007333EE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može u pozivu </w:t>
      </w:r>
      <w:r w:rsidR="00331515" w:rsidRPr="00610C66">
        <w:rPr>
          <w:rFonts w:ascii="Times New Roman" w:hAnsi="Times New Roman" w:cs="Times New Roman"/>
          <w:sz w:val="24"/>
          <w:szCs w:val="24"/>
        </w:rPr>
        <w:t xml:space="preserve">odrediti dulji rok za potpisivanje, koji u tom slučaju ne može biti dulji od </w:t>
      </w:r>
      <w:r w:rsidRPr="00610C66">
        <w:rPr>
          <w:rFonts w:ascii="Times New Roman" w:hAnsi="Times New Roman" w:cs="Times New Roman"/>
          <w:sz w:val="24"/>
          <w:szCs w:val="24"/>
        </w:rPr>
        <w:t>90 dana</w:t>
      </w:r>
      <w:r w:rsidR="00543B2F" w:rsidRPr="00610C66">
        <w:t xml:space="preserve"> </w:t>
      </w:r>
      <w:r w:rsidR="00543B2F" w:rsidRPr="00610C66">
        <w:rPr>
          <w:rFonts w:ascii="Times New Roman" w:hAnsi="Times New Roman" w:cs="Times New Roman"/>
          <w:sz w:val="24"/>
          <w:szCs w:val="24"/>
        </w:rPr>
        <w:t>od završetka postupka.</w:t>
      </w:r>
    </w:p>
    <w:p w14:paraId="3525DB10" w14:textId="798A9BA3" w:rsidR="007F4B68" w:rsidRDefault="00355053" w:rsidP="008B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Pisani oblik v</w:t>
      </w:r>
      <w:r w:rsidR="00CC7841" w:rsidRPr="00610C66">
        <w:rPr>
          <w:rFonts w:ascii="Times New Roman" w:hAnsi="Times New Roman" w:cs="Times New Roman"/>
          <w:sz w:val="24"/>
          <w:szCs w:val="24"/>
        </w:rPr>
        <w:t>rijed</w:t>
      </w:r>
      <w:r w:rsidRPr="00610C66">
        <w:rPr>
          <w:rFonts w:ascii="Times New Roman" w:hAnsi="Times New Roman" w:cs="Times New Roman"/>
          <w:sz w:val="24"/>
          <w:szCs w:val="24"/>
        </w:rPr>
        <w:t>i i za sve kasnije izmjene i/ili dopune ugovora o nabavi ili okvirnog sporazuma.</w:t>
      </w:r>
    </w:p>
    <w:p w14:paraId="2753B660" w14:textId="77777777" w:rsidR="007F4B68" w:rsidRDefault="007F4B68" w:rsidP="008B77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BDDB9" w14:textId="745FA49E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3D4D01">
        <w:rPr>
          <w:rFonts w:ascii="Times New Roman" w:hAnsi="Times New Roman" w:cs="Times New Roman"/>
          <w:sz w:val="24"/>
          <w:szCs w:val="24"/>
        </w:rPr>
        <w:t>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67A383F" w14:textId="7A674F60" w:rsidR="009467BA" w:rsidRPr="00610C66" w:rsidRDefault="009467BA" w:rsidP="00E13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smije izmijeniti ugovor o jednostavnoj nabavi tijekom njegova trajanja bez provođenja novog postupka ukoliko vrijednost izmjena zajedno sa vrijednosti osnovnog ugovora ne prelazi:</w:t>
      </w:r>
    </w:p>
    <w:p w14:paraId="19CC6E34" w14:textId="31B8EFDB" w:rsidR="009467BA" w:rsidRPr="00610C66" w:rsidRDefault="00F857E5" w:rsidP="00F85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1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  <w:t>za postupak iz članka 8.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="009467BA" w:rsidRPr="00610C66">
        <w:rPr>
          <w:rFonts w:ascii="Times New Roman" w:hAnsi="Times New Roman" w:cs="Times New Roman"/>
          <w:sz w:val="24"/>
          <w:szCs w:val="24"/>
        </w:rPr>
        <w:t>, 25.000,00 eura za nabavu roba i usluga te 45.000,00 eura za nabavu radova,</w:t>
      </w:r>
    </w:p>
    <w:p w14:paraId="52AC85E6" w14:textId="62D14278" w:rsidR="009467BA" w:rsidRPr="00610C66" w:rsidRDefault="00F857E5" w:rsidP="00F857E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2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  <w:t>za postupak iz članka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="009467BA" w:rsidRPr="00610C66">
        <w:rPr>
          <w:rFonts w:ascii="Times New Roman" w:hAnsi="Times New Roman" w:cs="Times New Roman"/>
          <w:sz w:val="24"/>
          <w:szCs w:val="24"/>
        </w:rPr>
        <w:t>, pragove javne nabave, odnosno ukupna vrijednost mora biti manja od 50.000,00 eura  za nabavu roba i usluga, odnosno manja od 100.000,00 eura za nabavu radova.</w:t>
      </w:r>
    </w:p>
    <w:p w14:paraId="05A41B19" w14:textId="648D8B22" w:rsidR="009467BA" w:rsidRPr="00610C66" w:rsidRDefault="009467BA" w:rsidP="000C16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29494649"/>
      <w:r w:rsidRPr="00610C66">
        <w:rPr>
          <w:rFonts w:ascii="Times New Roman" w:hAnsi="Times New Roman" w:cs="Times New Roman"/>
          <w:sz w:val="24"/>
          <w:szCs w:val="24"/>
        </w:rPr>
        <w:t>Naručitelj može izmijeniti ugovor zbog produženja roka izvršenja te iz ostalih opravdanih razloga</w:t>
      </w:r>
      <w:r w:rsidR="00F10FB0" w:rsidRPr="00610C66">
        <w:rPr>
          <w:rFonts w:ascii="Times New Roman" w:hAnsi="Times New Roman" w:cs="Times New Roman"/>
          <w:sz w:val="24"/>
          <w:szCs w:val="24"/>
        </w:rPr>
        <w:t xml:space="preserve"> samo ako izmjena nije značajna odnosno ne mijenja predmet nabave i ne narušava tržišno natjecanje.</w:t>
      </w:r>
    </w:p>
    <w:p w14:paraId="408897D1" w14:textId="10EFEF5B" w:rsidR="00355053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će</w:t>
      </w:r>
      <w:r w:rsidR="006E2F7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za izmjene iz ovog članka sklopiti dodatak ugovoru.</w:t>
      </w:r>
      <w:bookmarkEnd w:id="10"/>
    </w:p>
    <w:p w14:paraId="68FDDFCD" w14:textId="77777777" w:rsidR="00F857E5" w:rsidRPr="00610C66" w:rsidRDefault="00F857E5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B625F3" w14:textId="41087A6A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3D4D01">
        <w:rPr>
          <w:rFonts w:ascii="Times New Roman" w:hAnsi="Times New Roman" w:cs="Times New Roman"/>
          <w:sz w:val="24"/>
          <w:szCs w:val="24"/>
        </w:rPr>
        <w:t>7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9BC7C70" w14:textId="0BEA22D1" w:rsidR="00355053" w:rsidRPr="00610C66" w:rsidRDefault="00355053" w:rsidP="0087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obvezan raskinuti ugovor o nabavi ili okvirni sporazum tijekom njegova trajanja ako je ugovor ili okvirni sporazum značajno izmijenjen što bi zahtijevalo novi postupak nabave.</w:t>
      </w:r>
    </w:p>
    <w:p w14:paraId="7DFB45DF" w14:textId="77777777" w:rsidR="00355053" w:rsidRPr="00610C66" w:rsidRDefault="00355053" w:rsidP="00355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raskid ugovora o nabavi ili okvirnog sporazuma tijekom njegova trajanja primjenjuju se i odredbe zakona kojim se uređuju obvezni odnosi.</w:t>
      </w:r>
    </w:p>
    <w:p w14:paraId="0CF1BF5F" w14:textId="77777777" w:rsidR="0024176B" w:rsidRPr="00610C66" w:rsidRDefault="0024176B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00729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DEB7C" w14:textId="40C89CED" w:rsidR="00B658C9" w:rsidRPr="00F2708A" w:rsidRDefault="00B658C9" w:rsidP="00F2708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>PROJEKTNI NATJEČAJ</w:t>
      </w:r>
    </w:p>
    <w:p w14:paraId="50D43E93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530A1" w14:textId="11DE4A7B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3D4D01">
        <w:rPr>
          <w:rFonts w:ascii="Times New Roman" w:hAnsi="Times New Roman" w:cs="Times New Roman"/>
          <w:sz w:val="24"/>
          <w:szCs w:val="24"/>
        </w:rPr>
        <w:t>8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21C7EE0" w14:textId="746714D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23361683"/>
      <w:r w:rsidRPr="00610C66">
        <w:rPr>
          <w:rFonts w:ascii="Times New Roman" w:hAnsi="Times New Roman" w:cs="Times New Roman"/>
          <w:sz w:val="24"/>
          <w:szCs w:val="24"/>
        </w:rPr>
        <w:t xml:space="preserve">Projektni natječaj </w:t>
      </w:r>
      <w:bookmarkEnd w:id="11"/>
      <w:r w:rsidRPr="00610C66">
        <w:rPr>
          <w:rFonts w:ascii="Times New Roman" w:hAnsi="Times New Roman" w:cs="Times New Roman"/>
          <w:sz w:val="24"/>
          <w:szCs w:val="24"/>
        </w:rPr>
        <w:t>je posebni režim nabave na čiju provedbu se na odgovarajući način primjenjuju odredbe ZJN 2016 koje se odnose na projektni natječaj kao i odredbe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koje se odnose na postupke jednostavne nabav</w:t>
      </w:r>
      <w:r w:rsidR="00BF30B8" w:rsidRPr="00610C66">
        <w:rPr>
          <w:rFonts w:ascii="Times New Roman" w:hAnsi="Times New Roman" w:cs="Times New Roman"/>
          <w:sz w:val="24"/>
          <w:szCs w:val="24"/>
        </w:rPr>
        <w:t>e i pragove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3E24982" w14:textId="7777777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64780" w14:textId="7777777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46992" w14:textId="57E2E7C8" w:rsidR="009467BA" w:rsidRPr="00F2708A" w:rsidRDefault="00603CB8" w:rsidP="00F2708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8A">
        <w:rPr>
          <w:rFonts w:ascii="Times New Roman" w:hAnsi="Times New Roman" w:cs="Times New Roman"/>
          <w:b/>
          <w:bCs/>
          <w:sz w:val="24"/>
          <w:szCs w:val="24"/>
        </w:rPr>
        <w:t>PRAVNA ZAŠTITA</w:t>
      </w:r>
    </w:p>
    <w:p w14:paraId="529FB8AE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2CB20" w14:textId="6D4539D3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3D4D01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A47503D" w14:textId="54A51E1E" w:rsidR="009467BA" w:rsidRPr="00610C66" w:rsidRDefault="009467BA" w:rsidP="00085A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Pravo na prigovor ima svaki gospodarski subjekt koji ima ili je imao pravni interes za dobivanje određenog ugovora o jednostavnoj nabavi i koji je pretrpio ili bi mogao pretrpjeti štetu, putem prigovora </w:t>
      </w:r>
      <w:r w:rsidR="008143EB" w:rsidRPr="00610C66">
        <w:rPr>
          <w:rFonts w:ascii="Times New Roman" w:hAnsi="Times New Roman" w:cs="Times New Roman"/>
          <w:sz w:val="24"/>
          <w:szCs w:val="24"/>
        </w:rPr>
        <w:t>ravnatelju Naručitelja</w:t>
      </w:r>
      <w:r w:rsidR="0024176B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za nabave čija je procijenjena vrijednost veća od 15.000,00 eura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4F14A2" w:rsidRPr="00610C66">
        <w:rPr>
          <w:rFonts w:ascii="Times New Roman" w:hAnsi="Times New Roman" w:cs="Times New Roman"/>
          <w:sz w:val="24"/>
          <w:szCs w:val="24"/>
        </w:rPr>
        <w:t xml:space="preserve">pet (5) </w:t>
      </w:r>
      <w:r w:rsidRPr="00610C66">
        <w:rPr>
          <w:rFonts w:ascii="Times New Roman" w:hAnsi="Times New Roman" w:cs="Times New Roman"/>
          <w:sz w:val="24"/>
          <w:szCs w:val="24"/>
        </w:rPr>
        <w:t xml:space="preserve">dana od dana </w:t>
      </w:r>
      <w:r w:rsidR="00085A7C" w:rsidRPr="00610C66">
        <w:rPr>
          <w:rFonts w:ascii="Times New Roman" w:hAnsi="Times New Roman" w:cs="Times New Roman"/>
          <w:sz w:val="24"/>
          <w:szCs w:val="24"/>
        </w:rPr>
        <w:t>primitka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O</w:t>
      </w:r>
      <w:r w:rsidR="00CC7841" w:rsidRPr="00610C66">
        <w:rPr>
          <w:rFonts w:ascii="Times New Roman" w:hAnsi="Times New Roman" w:cs="Times New Roman"/>
          <w:sz w:val="24"/>
          <w:szCs w:val="24"/>
        </w:rPr>
        <w:t>dluke</w:t>
      </w:r>
      <w:r w:rsidRPr="00610C66">
        <w:rPr>
          <w:rFonts w:ascii="Times New Roman" w:hAnsi="Times New Roman" w:cs="Times New Roman"/>
          <w:sz w:val="24"/>
          <w:szCs w:val="24"/>
        </w:rPr>
        <w:t xml:space="preserve"> o odabiru </w:t>
      </w:r>
      <w:r w:rsidR="00085A7C" w:rsidRPr="00610C66">
        <w:rPr>
          <w:rFonts w:ascii="Times New Roman" w:hAnsi="Times New Roman" w:cs="Times New Roman"/>
          <w:sz w:val="24"/>
          <w:szCs w:val="24"/>
        </w:rPr>
        <w:t>ili poništenju, pri čemu se</w:t>
      </w:r>
      <w:r w:rsidR="00085A7C" w:rsidRPr="00610C66">
        <w:t xml:space="preserve"> </w:t>
      </w:r>
      <w:r w:rsidR="00085A7C" w:rsidRPr="00610C66">
        <w:rPr>
          <w:rFonts w:ascii="Times New Roman" w:hAnsi="Times New Roman" w:cs="Times New Roman"/>
          <w:sz w:val="24"/>
          <w:szCs w:val="24"/>
        </w:rPr>
        <w:t>odluka smatra potpisanom, vjerodostojnom i dostavljenom istekom dana javne objave u EOJN RH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8D8C207" w14:textId="1326DC3D" w:rsidR="00476822" w:rsidRPr="00610C66" w:rsidRDefault="00476822" w:rsidP="004768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Prigovor se može izjaviti na </w:t>
      </w:r>
      <w:r w:rsidR="0074618C" w:rsidRPr="00610C66">
        <w:rPr>
          <w:rFonts w:ascii="Times New Roman" w:hAnsi="Times New Roman" w:cs="Times New Roman"/>
          <w:sz w:val="24"/>
          <w:szCs w:val="24"/>
        </w:rPr>
        <w:t>odluku o odabiru ili odluku o poništenju predmetne nabave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DE05282" w14:textId="3804C1B3" w:rsidR="008956F1" w:rsidRPr="00610C66" w:rsidRDefault="008956F1" w:rsidP="001B4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Prigovor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se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 naručitelju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dostavlja </w:t>
      </w:r>
      <w:r w:rsidR="00C82FC2" w:rsidRPr="00610C66">
        <w:rPr>
          <w:rFonts w:ascii="Times New Roman" w:hAnsi="Times New Roman" w:cs="Times New Roman"/>
          <w:sz w:val="24"/>
          <w:szCs w:val="24"/>
        </w:rPr>
        <w:t>putem</w:t>
      </w:r>
      <w:r w:rsidR="00C82FC2" w:rsidRPr="00610C66">
        <w:t xml:space="preserve"> s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ustava EOJN RH 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obvezno sadržava sljedeće podatke i dokaze:</w:t>
      </w:r>
    </w:p>
    <w:p w14:paraId="21CA42A9" w14:textId="588717F9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podatke o </w:t>
      </w:r>
      <w:r w:rsidR="002701B0" w:rsidRPr="00610C66">
        <w:rPr>
          <w:rFonts w:ascii="Times New Roman" w:hAnsi="Times New Roman" w:cs="Times New Roman"/>
          <w:sz w:val="24"/>
          <w:szCs w:val="24"/>
        </w:rPr>
        <w:t>podnositelj</w:t>
      </w:r>
      <w:r w:rsidR="005E5FD2" w:rsidRPr="00610C66">
        <w:rPr>
          <w:rFonts w:ascii="Times New Roman" w:hAnsi="Times New Roman" w:cs="Times New Roman"/>
          <w:sz w:val="24"/>
          <w:szCs w:val="24"/>
        </w:rPr>
        <w:t>u</w:t>
      </w:r>
      <w:r w:rsidR="00E21D05" w:rsidRPr="00610C66">
        <w:rPr>
          <w:rFonts w:ascii="Times New Roman" w:hAnsi="Times New Roman" w:cs="Times New Roman"/>
          <w:sz w:val="24"/>
          <w:szCs w:val="24"/>
        </w:rPr>
        <w:t xml:space="preserve"> prigovora</w:t>
      </w:r>
      <w:r w:rsidRPr="00610C66">
        <w:rPr>
          <w:rFonts w:ascii="Times New Roman" w:hAnsi="Times New Roman" w:cs="Times New Roman"/>
          <w:sz w:val="24"/>
          <w:szCs w:val="24"/>
        </w:rPr>
        <w:t xml:space="preserve"> (naziv ili osobno ime, OIB ili odgovarajući identifikacijski broj, ako je predviđen u nacionalnom zakonodavstvu, adresa sjedišta ili prebivališta, adresa elektroničke pošte)</w:t>
      </w:r>
    </w:p>
    <w:p w14:paraId="676C0391" w14:textId="5E4CF109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podatke o zastupniku ili opunomoćeniku, s priloženom valjanom punomoći</w:t>
      </w:r>
    </w:p>
    <w:p w14:paraId="498DC307" w14:textId="6F4B7B58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naziv i sjedište naručitelja</w:t>
      </w:r>
    </w:p>
    <w:p w14:paraId="5E7FBF41" w14:textId="74D8D015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predmet prigovora</w:t>
      </w:r>
    </w:p>
    <w:p w14:paraId="65D9070A" w14:textId="48E470FC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broj objave, ako je poznat</w:t>
      </w:r>
    </w:p>
    <w:p w14:paraId="51EFF016" w14:textId="20C0D026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opis nepravilnosti i obrazloženje</w:t>
      </w:r>
    </w:p>
    <w:p w14:paraId="7CDA5394" w14:textId="44D51491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dokaze</w:t>
      </w:r>
    </w:p>
    <w:p w14:paraId="1283E64B" w14:textId="2CF2FF6E" w:rsidR="008956F1" w:rsidRPr="00610C66" w:rsidRDefault="008956F1" w:rsidP="00094C35">
      <w:pPr>
        <w:pStyle w:val="Odlomakpopisa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potpis podnositelja prigovora.</w:t>
      </w:r>
    </w:p>
    <w:p w14:paraId="0E0BD694" w14:textId="1065DAC0" w:rsidR="00525066" w:rsidRPr="00610C66" w:rsidRDefault="008143EB" w:rsidP="001B4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</w:t>
      </w:r>
      <w:r w:rsidR="00525066" w:rsidRPr="00610C66">
        <w:rPr>
          <w:rFonts w:ascii="Times New Roman" w:hAnsi="Times New Roman" w:cs="Times New Roman"/>
          <w:sz w:val="24"/>
          <w:szCs w:val="24"/>
        </w:rPr>
        <w:t xml:space="preserve"> može:</w:t>
      </w:r>
    </w:p>
    <w:p w14:paraId="68648D73" w14:textId="3BC4F4FF" w:rsidR="00525066" w:rsidRPr="00610C66" w:rsidRDefault="00525066" w:rsidP="00094C35">
      <w:pPr>
        <w:pStyle w:val="Odlomakpopisa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odbaciti prigovor zbog nepravodobnosti nedostatka pravnog interesa i zbog toga što je izjavljen od neovlaštene osobe</w:t>
      </w:r>
      <w:r w:rsidR="00931614" w:rsidRPr="00610C66">
        <w:rPr>
          <w:rFonts w:ascii="Times New Roman" w:hAnsi="Times New Roman" w:cs="Times New Roman"/>
          <w:sz w:val="24"/>
          <w:szCs w:val="24"/>
        </w:rPr>
        <w:t>;</w:t>
      </w:r>
    </w:p>
    <w:p w14:paraId="0C2C47CE" w14:textId="0DF7A771" w:rsidR="00525066" w:rsidRPr="00610C66" w:rsidRDefault="00525066" w:rsidP="00094C35">
      <w:pPr>
        <w:pStyle w:val="Odlomakpopisa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odbiti prigovor</w:t>
      </w:r>
      <w:r w:rsidR="00931614" w:rsidRPr="00610C66">
        <w:rPr>
          <w:rFonts w:ascii="Times New Roman" w:hAnsi="Times New Roman" w:cs="Times New Roman"/>
          <w:sz w:val="24"/>
          <w:szCs w:val="24"/>
        </w:rPr>
        <w:t>: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DB74C" w14:textId="3FDAE84A" w:rsidR="00525066" w:rsidRPr="00610C66" w:rsidRDefault="00525066" w:rsidP="00094C35">
      <w:pPr>
        <w:pStyle w:val="Odlomakpopisa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30181801"/>
      <w:r w:rsidRPr="00610C66">
        <w:rPr>
          <w:rFonts w:ascii="Times New Roman" w:hAnsi="Times New Roman" w:cs="Times New Roman"/>
          <w:sz w:val="24"/>
          <w:szCs w:val="24"/>
        </w:rPr>
        <w:t>usvojiti prigovor te u tom slučaju poništiti odluku o odabiru ili poništenju</w:t>
      </w:r>
      <w:r w:rsidR="008956F1" w:rsidRPr="00610C66">
        <w:rPr>
          <w:rFonts w:ascii="Times New Roman" w:hAnsi="Times New Roman" w:cs="Times New Roman"/>
          <w:sz w:val="24"/>
          <w:szCs w:val="24"/>
        </w:rPr>
        <w:t xml:space="preserve"> postupka.</w:t>
      </w:r>
    </w:p>
    <w:bookmarkEnd w:id="12"/>
    <w:p w14:paraId="66D710C4" w14:textId="344B4B3D" w:rsidR="008956F1" w:rsidRPr="00610C66" w:rsidRDefault="008143EB" w:rsidP="002923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</w:t>
      </w:r>
      <w:r w:rsidR="008956F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B758AE" w:rsidRPr="00610C66">
        <w:rPr>
          <w:rFonts w:ascii="Times New Roman" w:hAnsi="Times New Roman" w:cs="Times New Roman"/>
          <w:sz w:val="24"/>
          <w:szCs w:val="24"/>
        </w:rPr>
        <w:t xml:space="preserve">odlučuje o prigovoru rješenjem u roku od </w:t>
      </w:r>
      <w:r w:rsidR="00E3040A" w:rsidRPr="00610C66">
        <w:rPr>
          <w:rFonts w:ascii="Times New Roman" w:hAnsi="Times New Roman" w:cs="Times New Roman"/>
          <w:sz w:val="24"/>
          <w:szCs w:val="24"/>
        </w:rPr>
        <w:t>8 (</w:t>
      </w:r>
      <w:r w:rsidR="00B758AE" w:rsidRPr="00610C66">
        <w:rPr>
          <w:rFonts w:ascii="Times New Roman" w:hAnsi="Times New Roman" w:cs="Times New Roman"/>
          <w:sz w:val="24"/>
          <w:szCs w:val="24"/>
        </w:rPr>
        <w:t>osam</w:t>
      </w:r>
      <w:r w:rsidR="00E3040A" w:rsidRPr="00610C66">
        <w:rPr>
          <w:rFonts w:ascii="Times New Roman" w:hAnsi="Times New Roman" w:cs="Times New Roman"/>
          <w:sz w:val="24"/>
          <w:szCs w:val="24"/>
        </w:rPr>
        <w:t>)</w:t>
      </w:r>
      <w:r w:rsidR="00B758AE" w:rsidRPr="00610C66">
        <w:rPr>
          <w:rFonts w:ascii="Times New Roman" w:hAnsi="Times New Roman" w:cs="Times New Roman"/>
          <w:sz w:val="24"/>
          <w:szCs w:val="24"/>
        </w:rPr>
        <w:t xml:space="preserve"> dana od dana izjavljivanja prigovora</w:t>
      </w:r>
      <w:r w:rsidR="008956F1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150BC132" w14:textId="77777777" w:rsidR="00525066" w:rsidRPr="00610C66" w:rsidRDefault="00525066" w:rsidP="00525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067C2" w14:textId="4838952D" w:rsidR="006C28DE" w:rsidRPr="00094C35" w:rsidRDefault="006C28DE" w:rsidP="00094C3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ZAVRŠNE ODREDBE</w:t>
      </w:r>
    </w:p>
    <w:p w14:paraId="53088F01" w14:textId="77777777" w:rsidR="006C28DE" w:rsidRPr="00610C66" w:rsidRDefault="006C28D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DE0F7" w14:textId="531B7DE4" w:rsidR="00DE2BEE" w:rsidRPr="00610C66" w:rsidRDefault="00DE2BE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3D4D01">
        <w:rPr>
          <w:rFonts w:ascii="Times New Roman" w:hAnsi="Times New Roman" w:cs="Times New Roman"/>
          <w:sz w:val="24"/>
          <w:szCs w:val="24"/>
        </w:rPr>
        <w:t>30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10FB020" w14:textId="776008A7" w:rsidR="004C084E" w:rsidRPr="00610C66" w:rsidRDefault="008143EB" w:rsidP="00485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Ovaj Pravilnik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 stupa na snagu 1. </w:t>
      </w:r>
      <w:r w:rsidR="00071068" w:rsidRPr="00610C66">
        <w:rPr>
          <w:rFonts w:ascii="Times New Roman" w:hAnsi="Times New Roman" w:cs="Times New Roman"/>
          <w:sz w:val="24"/>
          <w:szCs w:val="24"/>
        </w:rPr>
        <w:t>rujna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48544C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1D21A21" w14:textId="77777777" w:rsidR="008C0F2B" w:rsidRPr="008C0F2B" w:rsidRDefault="008C0F2B" w:rsidP="008C0F2B">
      <w:pPr>
        <w:rPr>
          <w:rFonts w:ascii="Times New Roman" w:hAnsi="Times New Roman" w:cs="Times New Roman"/>
          <w:spacing w:val="-13"/>
          <w:sz w:val="24"/>
        </w:rPr>
      </w:pPr>
      <w:r w:rsidRPr="008C0F2B">
        <w:rPr>
          <w:rFonts w:ascii="Times New Roman" w:hAnsi="Times New Roman" w:cs="Times New Roman"/>
          <w:sz w:val="24"/>
        </w:rPr>
        <w:t>Stupanjem na snagu ovoga Pravilnika prestaje važiti Pravilnik jednostavnoj</w:t>
      </w:r>
      <w:r w:rsidRPr="008C0F2B">
        <w:rPr>
          <w:rFonts w:ascii="Times New Roman" w:hAnsi="Times New Roman" w:cs="Times New Roman"/>
          <w:spacing w:val="-16"/>
          <w:sz w:val="24"/>
        </w:rPr>
        <w:t xml:space="preserve"> </w:t>
      </w:r>
      <w:r w:rsidRPr="008C0F2B">
        <w:rPr>
          <w:rFonts w:ascii="Times New Roman" w:hAnsi="Times New Roman" w:cs="Times New Roman"/>
          <w:sz w:val="24"/>
        </w:rPr>
        <w:t xml:space="preserve">nabavi roba, usluga i radova </w:t>
      </w:r>
      <w:r w:rsidRPr="008C0F2B">
        <w:rPr>
          <w:rFonts w:ascii="Times New Roman" w:hAnsi="Times New Roman" w:cs="Times New Roman"/>
          <w:spacing w:val="-15"/>
          <w:sz w:val="24"/>
        </w:rPr>
        <w:t xml:space="preserve"> </w:t>
      </w:r>
      <w:r w:rsidRPr="008C0F2B">
        <w:rPr>
          <w:rFonts w:ascii="Times New Roman" w:hAnsi="Times New Roman" w:cs="Times New Roman"/>
          <w:sz w:val="24"/>
        </w:rPr>
        <w:t>KLASA:</w:t>
      </w:r>
      <w:r w:rsidRPr="008C0F2B">
        <w:rPr>
          <w:rFonts w:ascii="Times New Roman" w:hAnsi="Times New Roman" w:cs="Times New Roman"/>
          <w:spacing w:val="-15"/>
          <w:sz w:val="24"/>
        </w:rPr>
        <w:t xml:space="preserve"> </w:t>
      </w:r>
      <w:r w:rsidRPr="008C0F2B">
        <w:rPr>
          <w:rFonts w:ascii="Times New Roman" w:hAnsi="Times New Roman" w:cs="Times New Roman"/>
          <w:sz w:val="24"/>
        </w:rPr>
        <w:t>011-02/23-01/5,</w:t>
      </w:r>
      <w:r w:rsidRPr="008C0F2B">
        <w:rPr>
          <w:rFonts w:ascii="Times New Roman" w:hAnsi="Times New Roman" w:cs="Times New Roman"/>
          <w:spacing w:val="-16"/>
          <w:sz w:val="24"/>
        </w:rPr>
        <w:t xml:space="preserve"> </w:t>
      </w:r>
      <w:r w:rsidRPr="008C0F2B">
        <w:rPr>
          <w:rFonts w:ascii="Times New Roman" w:hAnsi="Times New Roman" w:cs="Times New Roman"/>
          <w:sz w:val="24"/>
        </w:rPr>
        <w:t>URBROJ:</w:t>
      </w:r>
      <w:r w:rsidRPr="008C0F2B">
        <w:rPr>
          <w:rFonts w:ascii="Times New Roman" w:hAnsi="Times New Roman" w:cs="Times New Roman"/>
          <w:spacing w:val="-15"/>
          <w:sz w:val="24"/>
        </w:rPr>
        <w:t xml:space="preserve"> </w:t>
      </w:r>
      <w:r w:rsidRPr="008C0F2B">
        <w:rPr>
          <w:rFonts w:ascii="Times New Roman" w:hAnsi="Times New Roman" w:cs="Times New Roman"/>
          <w:sz w:val="24"/>
        </w:rPr>
        <w:t>238-19-120-23-1</w:t>
      </w:r>
      <w:r w:rsidRPr="008C0F2B">
        <w:rPr>
          <w:rFonts w:ascii="Times New Roman" w:hAnsi="Times New Roman" w:cs="Times New Roman"/>
          <w:spacing w:val="-15"/>
          <w:sz w:val="24"/>
        </w:rPr>
        <w:t xml:space="preserve"> </w:t>
      </w:r>
      <w:r w:rsidRPr="008C0F2B">
        <w:rPr>
          <w:rFonts w:ascii="Times New Roman" w:hAnsi="Times New Roman" w:cs="Times New Roman"/>
          <w:sz w:val="24"/>
        </w:rPr>
        <w:t>od</w:t>
      </w:r>
      <w:r w:rsidRPr="008C0F2B">
        <w:rPr>
          <w:rFonts w:ascii="Times New Roman" w:hAnsi="Times New Roman" w:cs="Times New Roman"/>
          <w:spacing w:val="-15"/>
          <w:sz w:val="24"/>
        </w:rPr>
        <w:t xml:space="preserve"> </w:t>
      </w:r>
      <w:r w:rsidRPr="008C0F2B">
        <w:rPr>
          <w:rFonts w:ascii="Times New Roman" w:hAnsi="Times New Roman" w:cs="Times New Roman"/>
          <w:sz w:val="24"/>
        </w:rPr>
        <w:t>21.</w:t>
      </w:r>
      <w:r w:rsidRPr="008C0F2B">
        <w:rPr>
          <w:rFonts w:ascii="Times New Roman" w:hAnsi="Times New Roman" w:cs="Times New Roman"/>
          <w:spacing w:val="-16"/>
          <w:sz w:val="24"/>
        </w:rPr>
        <w:t xml:space="preserve"> prosinca</w:t>
      </w:r>
      <w:r w:rsidRPr="008C0F2B">
        <w:rPr>
          <w:rFonts w:ascii="Times New Roman" w:hAnsi="Times New Roman" w:cs="Times New Roman"/>
          <w:spacing w:val="-15"/>
          <w:sz w:val="24"/>
        </w:rPr>
        <w:t xml:space="preserve"> </w:t>
      </w:r>
      <w:r w:rsidRPr="008C0F2B">
        <w:rPr>
          <w:rFonts w:ascii="Times New Roman" w:hAnsi="Times New Roman" w:cs="Times New Roman"/>
          <w:sz w:val="24"/>
        </w:rPr>
        <w:t xml:space="preserve">2023. </w:t>
      </w:r>
      <w:r w:rsidRPr="008C0F2B">
        <w:rPr>
          <w:rFonts w:ascii="Times New Roman" w:hAnsi="Times New Roman" w:cs="Times New Roman"/>
          <w:spacing w:val="-2"/>
          <w:sz w:val="24"/>
        </w:rPr>
        <w:t>godine</w:t>
      </w:r>
      <w:r w:rsidRPr="008C0F2B">
        <w:rPr>
          <w:rFonts w:ascii="Times New Roman" w:hAnsi="Times New Roman" w:cs="Times New Roman"/>
          <w:spacing w:val="-13"/>
          <w:sz w:val="24"/>
        </w:rPr>
        <w:t>.</w:t>
      </w:r>
    </w:p>
    <w:p w14:paraId="551F5E81" w14:textId="12FDB805" w:rsidR="00DE2BEE" w:rsidRPr="00610C66" w:rsidRDefault="00DE2BEE" w:rsidP="00485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Postupci </w:t>
      </w:r>
      <w:r w:rsidR="002556C2" w:rsidRPr="00610C66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610C66">
        <w:rPr>
          <w:rFonts w:ascii="Times New Roman" w:hAnsi="Times New Roman" w:cs="Times New Roman"/>
          <w:sz w:val="24"/>
          <w:szCs w:val="24"/>
        </w:rPr>
        <w:t>nabave započeti do stupanja na snagu ov</w:t>
      </w:r>
      <w:r w:rsidR="008143EB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dovršit će se prema odredbama Odluke </w:t>
      </w:r>
      <w:r w:rsidR="008143EB" w:rsidRPr="00610C66">
        <w:rPr>
          <w:rFonts w:ascii="Times New Roman" w:hAnsi="Times New Roman" w:cs="Times New Roman"/>
          <w:sz w:val="24"/>
          <w:szCs w:val="24"/>
        </w:rPr>
        <w:t xml:space="preserve">o provedbi postupaka jednostavne nabave </w:t>
      </w:r>
      <w:r w:rsidRPr="00610C66">
        <w:rPr>
          <w:rFonts w:ascii="Times New Roman" w:hAnsi="Times New Roman" w:cs="Times New Roman"/>
          <w:sz w:val="24"/>
          <w:szCs w:val="24"/>
        </w:rPr>
        <w:t>koja je bila na snazi u vrijeme njihova pokretanja.</w:t>
      </w:r>
    </w:p>
    <w:p w14:paraId="2F79536E" w14:textId="77777777" w:rsidR="00DE2BEE" w:rsidRPr="00610C66" w:rsidRDefault="00DE2BEE" w:rsidP="00DE2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27142" w14:textId="472C4E36" w:rsidR="00DE2BEE" w:rsidRPr="00610C66" w:rsidRDefault="00DE2BE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D53A5D" w:rsidRPr="00610C66">
        <w:rPr>
          <w:rFonts w:ascii="Times New Roman" w:hAnsi="Times New Roman" w:cs="Times New Roman"/>
          <w:sz w:val="24"/>
          <w:szCs w:val="24"/>
        </w:rPr>
        <w:t>3</w:t>
      </w:r>
      <w:r w:rsidR="003D4D01">
        <w:rPr>
          <w:rFonts w:ascii="Times New Roman" w:hAnsi="Times New Roman" w:cs="Times New Roman"/>
          <w:sz w:val="24"/>
          <w:szCs w:val="24"/>
        </w:rPr>
        <w:t>1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E2EEC87" w14:textId="0C684ED2" w:rsidR="00B658C9" w:rsidRPr="00610C66" w:rsidRDefault="00DE2BEE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</w:t>
      </w:r>
      <w:r w:rsidR="008143EB" w:rsidRPr="00610C66">
        <w:rPr>
          <w:rFonts w:ascii="Times New Roman" w:hAnsi="Times New Roman" w:cs="Times New Roman"/>
          <w:sz w:val="24"/>
          <w:szCs w:val="24"/>
        </w:rPr>
        <w:t>aj Pravilnik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objavljuje se </w:t>
      </w:r>
      <w:r w:rsidR="008143EB" w:rsidRPr="00610C66">
        <w:rPr>
          <w:rFonts w:ascii="Times New Roman" w:hAnsi="Times New Roman" w:cs="Times New Roman"/>
          <w:sz w:val="24"/>
          <w:szCs w:val="24"/>
        </w:rPr>
        <w:t xml:space="preserve">na oglasnoj ploči Naručitelja, </w:t>
      </w:r>
      <w:r w:rsidR="00AF5654" w:rsidRPr="00610C66">
        <w:rPr>
          <w:rFonts w:ascii="Times New Roman" w:hAnsi="Times New Roman" w:cs="Times New Roman"/>
          <w:sz w:val="24"/>
          <w:szCs w:val="24"/>
        </w:rPr>
        <w:t>na Internet stranicama</w:t>
      </w:r>
      <w:r w:rsidR="00AF5654" w:rsidRPr="00610C66">
        <w:t xml:space="preserve"> </w:t>
      </w:r>
      <w:r w:rsidR="008143EB" w:rsidRPr="00610C66">
        <w:rPr>
          <w:rFonts w:ascii="Times New Roman" w:hAnsi="Times New Roman" w:cs="Times New Roman"/>
          <w:sz w:val="24"/>
          <w:szCs w:val="24"/>
        </w:rPr>
        <w:t>Naručitelja</w:t>
      </w:r>
      <w:r w:rsidR="009E3E60" w:rsidRPr="00610C66">
        <w:rPr>
          <w:rFonts w:ascii="Times New Roman" w:hAnsi="Times New Roman" w:cs="Times New Roman"/>
          <w:sz w:val="24"/>
          <w:szCs w:val="24"/>
        </w:rPr>
        <w:t xml:space="preserve"> te je </w:t>
      </w:r>
      <w:r w:rsidR="00071068" w:rsidRPr="00610C66">
        <w:rPr>
          <w:rFonts w:ascii="Times New Roman" w:hAnsi="Times New Roman" w:cs="Times New Roman"/>
          <w:sz w:val="24"/>
          <w:szCs w:val="24"/>
        </w:rPr>
        <w:t>dostup</w:t>
      </w:r>
      <w:r w:rsidR="00F10FB0" w:rsidRPr="00610C66">
        <w:rPr>
          <w:rFonts w:ascii="Times New Roman" w:hAnsi="Times New Roman" w:cs="Times New Roman"/>
          <w:sz w:val="24"/>
          <w:szCs w:val="24"/>
        </w:rPr>
        <w:t>an</w:t>
      </w:r>
      <w:r w:rsidR="00071068" w:rsidRPr="00610C66">
        <w:rPr>
          <w:rFonts w:ascii="Times New Roman" w:hAnsi="Times New Roman" w:cs="Times New Roman"/>
          <w:sz w:val="24"/>
          <w:szCs w:val="24"/>
        </w:rPr>
        <w:t xml:space="preserve"> u EOJN RH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17B48C0" w14:textId="61A2B621" w:rsidR="001F1A7C" w:rsidRPr="00610C66" w:rsidRDefault="001F1A7C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1FBA9" w14:textId="77777777" w:rsidR="001F1A7C" w:rsidRPr="00610C66" w:rsidRDefault="001F1A7C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08E93" w14:textId="587A6B54" w:rsidR="006C28DE" w:rsidRPr="00610C66" w:rsidRDefault="006C28DE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44BC1" w14:textId="2E2E6C7B" w:rsidR="006C28DE" w:rsidRPr="00610C66" w:rsidRDefault="006C28DE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="008C0F2B">
        <w:rPr>
          <w:rFonts w:ascii="Times New Roman" w:hAnsi="Times New Roman" w:cs="Times New Roman"/>
          <w:sz w:val="24"/>
          <w:szCs w:val="24"/>
        </w:rPr>
        <w:tab/>
      </w:r>
      <w:r w:rsidR="008C0F2B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>PREDSJEDNI</w:t>
      </w:r>
      <w:r w:rsidR="008C0F2B">
        <w:rPr>
          <w:rFonts w:ascii="Times New Roman" w:hAnsi="Times New Roman" w:cs="Times New Roman"/>
          <w:sz w:val="24"/>
          <w:szCs w:val="24"/>
        </w:rPr>
        <w:t>K</w:t>
      </w:r>
      <w:r w:rsidRPr="00610C66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9357FE8" w14:textId="4AA30FA5" w:rsidR="00AA0F70" w:rsidRPr="00610C66" w:rsidRDefault="006C28DE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="008C0F2B">
        <w:rPr>
          <w:rFonts w:ascii="Times New Roman" w:hAnsi="Times New Roman" w:cs="Times New Roman"/>
          <w:sz w:val="24"/>
          <w:szCs w:val="24"/>
        </w:rPr>
        <w:tab/>
      </w:r>
      <w:r w:rsidR="008C0F2B">
        <w:rPr>
          <w:rFonts w:ascii="Times New Roman" w:hAnsi="Times New Roman" w:cs="Times New Roman"/>
          <w:sz w:val="24"/>
          <w:szCs w:val="24"/>
        </w:rPr>
        <w:tab/>
        <w:t>Višeslav Račić, prof.</w:t>
      </w:r>
      <w:r w:rsidR="00AA0F70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42933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43A09" w14:textId="7D4481E0" w:rsidR="00AA0F70" w:rsidRDefault="008C0F2B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14:paraId="48376463" w14:textId="61021714" w:rsidR="008C0F2B" w:rsidRPr="00610C66" w:rsidRDefault="008C0F2B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Jasna Horvat,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3333F1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5A692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75445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C72F9" w14:textId="20FB0E68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KLASA:</w:t>
      </w:r>
      <w:r w:rsidR="008C0F2B">
        <w:rPr>
          <w:rFonts w:ascii="Times New Roman" w:hAnsi="Times New Roman" w:cs="Times New Roman"/>
          <w:sz w:val="24"/>
          <w:szCs w:val="24"/>
        </w:rPr>
        <w:t>011-02/26-01/01</w:t>
      </w:r>
    </w:p>
    <w:p w14:paraId="52B36DDB" w14:textId="67E9C964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URBROJ:</w:t>
      </w:r>
      <w:r w:rsidR="008C0F2B">
        <w:rPr>
          <w:rFonts w:ascii="Times New Roman" w:hAnsi="Times New Roman" w:cs="Times New Roman"/>
          <w:sz w:val="24"/>
          <w:szCs w:val="24"/>
        </w:rPr>
        <w:t>238-19-120-26-1</w:t>
      </w:r>
    </w:p>
    <w:p w14:paraId="488A5BA0" w14:textId="7606CBAD" w:rsidR="00AA0F70" w:rsidRPr="00610C66" w:rsidRDefault="008C0F2B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Gorica, </w:t>
      </w:r>
      <w:r w:rsidR="00711589">
        <w:rPr>
          <w:rFonts w:ascii="Times New Roman" w:hAnsi="Times New Roman" w:cs="Times New Roman"/>
          <w:sz w:val="24"/>
          <w:szCs w:val="24"/>
        </w:rPr>
        <w:t>31. srpnja 2026. godine</w:t>
      </w:r>
    </w:p>
    <w:p w14:paraId="4158A026" w14:textId="7E9090D9" w:rsidR="006C28DE" w:rsidRDefault="006C28DE" w:rsidP="00FF28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1D2A4" w14:textId="45CA9028" w:rsidR="003D4D01" w:rsidRDefault="003D4D01" w:rsidP="00FF28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0AA9" w14:textId="77777777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D01">
        <w:rPr>
          <w:rFonts w:ascii="Times New Roman" w:hAnsi="Times New Roman" w:cs="Times New Roman"/>
          <w:bCs/>
          <w:sz w:val="24"/>
          <w:szCs w:val="24"/>
        </w:rPr>
        <w:t>Ovaj Pravilnik objavljen je na oglasnoj ploči Škole, na mrežnoj stranici Škole i u EOJN RH</w:t>
      </w:r>
    </w:p>
    <w:p w14:paraId="07091950" w14:textId="73D339EB" w:rsidR="003D4D01" w:rsidRPr="003D4D01" w:rsidRDefault="003D4D01" w:rsidP="003D4D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3D4D01">
        <w:rPr>
          <w:rFonts w:ascii="Times New Roman" w:hAnsi="Times New Roman" w:cs="Times New Roman"/>
          <w:bCs/>
          <w:sz w:val="24"/>
          <w:szCs w:val="24"/>
        </w:rPr>
        <w:t>ana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Pr="003D4D01">
        <w:rPr>
          <w:rFonts w:ascii="Times New Roman" w:hAnsi="Times New Roman" w:cs="Times New Roman"/>
          <w:bCs/>
          <w:sz w:val="24"/>
          <w:szCs w:val="24"/>
        </w:rPr>
        <w:t xml:space="preserve"> 2026., a stupio je na snagu </w:t>
      </w:r>
      <w:r>
        <w:rPr>
          <w:rFonts w:ascii="Times New Roman" w:hAnsi="Times New Roman" w:cs="Times New Roman"/>
          <w:bCs/>
          <w:sz w:val="24"/>
          <w:szCs w:val="24"/>
        </w:rPr>
        <w:t>1. rujna</w:t>
      </w:r>
      <w:r w:rsidRPr="003D4D01">
        <w:rPr>
          <w:rFonts w:ascii="Times New Roman" w:hAnsi="Times New Roman" w:cs="Times New Roman"/>
          <w:bCs/>
          <w:sz w:val="24"/>
          <w:szCs w:val="24"/>
        </w:rPr>
        <w:t xml:space="preserve"> 2026.</w:t>
      </w:r>
    </w:p>
    <w:sectPr w:rsidR="003D4D01" w:rsidRPr="003D4D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E2B59" w14:textId="77777777" w:rsidR="00C30F25" w:rsidRDefault="00C30F25" w:rsidP="005E1FCE">
      <w:pPr>
        <w:spacing w:after="0" w:line="240" w:lineRule="auto"/>
      </w:pPr>
      <w:r>
        <w:separator/>
      </w:r>
    </w:p>
  </w:endnote>
  <w:endnote w:type="continuationSeparator" w:id="0">
    <w:p w14:paraId="75B26183" w14:textId="77777777" w:rsidR="00C30F25" w:rsidRDefault="00C30F25" w:rsidP="005E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082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BD30B" w14:textId="2C9FDC4A" w:rsidR="005E1FCE" w:rsidRDefault="005E1FCE">
            <w:pPr>
              <w:pStyle w:val="Podnoje"/>
              <w:jc w:val="right"/>
            </w:pP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5EDA1688" w14:textId="77777777" w:rsidR="005E1FCE" w:rsidRDefault="005E1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31BEA" w14:textId="77777777" w:rsidR="00C30F25" w:rsidRDefault="00C30F25" w:rsidP="005E1FCE">
      <w:pPr>
        <w:spacing w:after="0" w:line="240" w:lineRule="auto"/>
      </w:pPr>
      <w:r>
        <w:separator/>
      </w:r>
    </w:p>
  </w:footnote>
  <w:footnote w:type="continuationSeparator" w:id="0">
    <w:p w14:paraId="035F9D27" w14:textId="77777777" w:rsidR="00C30F25" w:rsidRDefault="00C30F25" w:rsidP="005E1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192"/>
    <w:multiLevelType w:val="hybridMultilevel"/>
    <w:tmpl w:val="D19CCD5A"/>
    <w:lvl w:ilvl="0" w:tplc="33CCA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4AC"/>
    <w:multiLevelType w:val="hybridMultilevel"/>
    <w:tmpl w:val="8C90FF10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64B"/>
    <w:multiLevelType w:val="hybridMultilevel"/>
    <w:tmpl w:val="32AE8858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468C"/>
    <w:multiLevelType w:val="hybridMultilevel"/>
    <w:tmpl w:val="1CEE3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5EA3"/>
    <w:multiLevelType w:val="hybridMultilevel"/>
    <w:tmpl w:val="B25ABA9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4B5BD3"/>
    <w:multiLevelType w:val="hybridMultilevel"/>
    <w:tmpl w:val="E4CA95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001C"/>
    <w:multiLevelType w:val="hybridMultilevel"/>
    <w:tmpl w:val="F5AEB41E"/>
    <w:lvl w:ilvl="0" w:tplc="34D8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6DB3"/>
    <w:multiLevelType w:val="hybridMultilevel"/>
    <w:tmpl w:val="6C6E3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67690"/>
    <w:multiLevelType w:val="hybridMultilevel"/>
    <w:tmpl w:val="73B08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506DD"/>
    <w:multiLevelType w:val="hybridMultilevel"/>
    <w:tmpl w:val="ABF6A6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55438"/>
    <w:multiLevelType w:val="hybridMultilevel"/>
    <w:tmpl w:val="5C801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07"/>
    <w:rsid w:val="00010BF4"/>
    <w:rsid w:val="000360E0"/>
    <w:rsid w:val="00047A57"/>
    <w:rsid w:val="00071068"/>
    <w:rsid w:val="0007421C"/>
    <w:rsid w:val="0007566A"/>
    <w:rsid w:val="00083BC0"/>
    <w:rsid w:val="00085A7C"/>
    <w:rsid w:val="000863B0"/>
    <w:rsid w:val="00090674"/>
    <w:rsid w:val="00090774"/>
    <w:rsid w:val="000916DD"/>
    <w:rsid w:val="00094C35"/>
    <w:rsid w:val="000C1643"/>
    <w:rsid w:val="000C1E13"/>
    <w:rsid w:val="000D6C1C"/>
    <w:rsid w:val="000D7697"/>
    <w:rsid w:val="000E7A18"/>
    <w:rsid w:val="001063E6"/>
    <w:rsid w:val="00112317"/>
    <w:rsid w:val="00113BF5"/>
    <w:rsid w:val="001146AB"/>
    <w:rsid w:val="001202B3"/>
    <w:rsid w:val="00120512"/>
    <w:rsid w:val="0012221A"/>
    <w:rsid w:val="00124F45"/>
    <w:rsid w:val="001603E1"/>
    <w:rsid w:val="001669DA"/>
    <w:rsid w:val="00170651"/>
    <w:rsid w:val="00175E41"/>
    <w:rsid w:val="001809EC"/>
    <w:rsid w:val="0018406D"/>
    <w:rsid w:val="00192439"/>
    <w:rsid w:val="00193F73"/>
    <w:rsid w:val="00195262"/>
    <w:rsid w:val="001A03EE"/>
    <w:rsid w:val="001A7BDD"/>
    <w:rsid w:val="001B4615"/>
    <w:rsid w:val="001B4F27"/>
    <w:rsid w:val="001B660A"/>
    <w:rsid w:val="001D0722"/>
    <w:rsid w:val="001D4918"/>
    <w:rsid w:val="001F1A7C"/>
    <w:rsid w:val="001F577E"/>
    <w:rsid w:val="001F5E01"/>
    <w:rsid w:val="002160F4"/>
    <w:rsid w:val="002165E7"/>
    <w:rsid w:val="00216DA0"/>
    <w:rsid w:val="002222A6"/>
    <w:rsid w:val="002259ED"/>
    <w:rsid w:val="00230772"/>
    <w:rsid w:val="00234D1F"/>
    <w:rsid w:val="0024137C"/>
    <w:rsid w:val="0024176B"/>
    <w:rsid w:val="0025537F"/>
    <w:rsid w:val="002556C2"/>
    <w:rsid w:val="002615A5"/>
    <w:rsid w:val="00263C2A"/>
    <w:rsid w:val="002701B0"/>
    <w:rsid w:val="0028568A"/>
    <w:rsid w:val="002923F0"/>
    <w:rsid w:val="00295111"/>
    <w:rsid w:val="002A1A07"/>
    <w:rsid w:val="002A4DBC"/>
    <w:rsid w:val="002B697E"/>
    <w:rsid w:val="002B6BD6"/>
    <w:rsid w:val="002C35E4"/>
    <w:rsid w:val="002D5A4D"/>
    <w:rsid w:val="003168A9"/>
    <w:rsid w:val="00331515"/>
    <w:rsid w:val="00333387"/>
    <w:rsid w:val="0033706D"/>
    <w:rsid w:val="00355053"/>
    <w:rsid w:val="0035617E"/>
    <w:rsid w:val="00357295"/>
    <w:rsid w:val="00361B7A"/>
    <w:rsid w:val="00371421"/>
    <w:rsid w:val="00372604"/>
    <w:rsid w:val="00382834"/>
    <w:rsid w:val="003835F5"/>
    <w:rsid w:val="003878D5"/>
    <w:rsid w:val="00395D40"/>
    <w:rsid w:val="003B3A1B"/>
    <w:rsid w:val="003B5AB7"/>
    <w:rsid w:val="003B7C40"/>
    <w:rsid w:val="003C0A9E"/>
    <w:rsid w:val="003C11BB"/>
    <w:rsid w:val="003D4D01"/>
    <w:rsid w:val="003E23B6"/>
    <w:rsid w:val="003F0CCB"/>
    <w:rsid w:val="00403185"/>
    <w:rsid w:val="0041278F"/>
    <w:rsid w:val="00417BAF"/>
    <w:rsid w:val="00417DF8"/>
    <w:rsid w:val="0043079D"/>
    <w:rsid w:val="00435A7A"/>
    <w:rsid w:val="00473D18"/>
    <w:rsid w:val="00475466"/>
    <w:rsid w:val="00475C75"/>
    <w:rsid w:val="00476822"/>
    <w:rsid w:val="0048544C"/>
    <w:rsid w:val="00493B29"/>
    <w:rsid w:val="00495CDA"/>
    <w:rsid w:val="004B1613"/>
    <w:rsid w:val="004B435A"/>
    <w:rsid w:val="004C084E"/>
    <w:rsid w:val="004C4E49"/>
    <w:rsid w:val="004D0793"/>
    <w:rsid w:val="004D606C"/>
    <w:rsid w:val="004E758F"/>
    <w:rsid w:val="004F14A2"/>
    <w:rsid w:val="004F177C"/>
    <w:rsid w:val="00506A09"/>
    <w:rsid w:val="00525066"/>
    <w:rsid w:val="00525A70"/>
    <w:rsid w:val="00532FEE"/>
    <w:rsid w:val="0053350F"/>
    <w:rsid w:val="005347E2"/>
    <w:rsid w:val="005368D1"/>
    <w:rsid w:val="005374C3"/>
    <w:rsid w:val="0054252F"/>
    <w:rsid w:val="00543B2F"/>
    <w:rsid w:val="0056107C"/>
    <w:rsid w:val="00573375"/>
    <w:rsid w:val="00575645"/>
    <w:rsid w:val="005756A9"/>
    <w:rsid w:val="00585E37"/>
    <w:rsid w:val="00590FCD"/>
    <w:rsid w:val="00594BF9"/>
    <w:rsid w:val="0059645E"/>
    <w:rsid w:val="005C08B4"/>
    <w:rsid w:val="005C6870"/>
    <w:rsid w:val="005D0396"/>
    <w:rsid w:val="005D7A85"/>
    <w:rsid w:val="005E1FCE"/>
    <w:rsid w:val="005E335D"/>
    <w:rsid w:val="005E5FD2"/>
    <w:rsid w:val="005F29E2"/>
    <w:rsid w:val="005F5A7B"/>
    <w:rsid w:val="0060366E"/>
    <w:rsid w:val="00603CB8"/>
    <w:rsid w:val="00607B29"/>
    <w:rsid w:val="00610C66"/>
    <w:rsid w:val="00611835"/>
    <w:rsid w:val="006326EE"/>
    <w:rsid w:val="00636A4E"/>
    <w:rsid w:val="0063713F"/>
    <w:rsid w:val="006503B1"/>
    <w:rsid w:val="00651185"/>
    <w:rsid w:val="006537F8"/>
    <w:rsid w:val="00655D61"/>
    <w:rsid w:val="006624A4"/>
    <w:rsid w:val="00687AA0"/>
    <w:rsid w:val="00690DDA"/>
    <w:rsid w:val="006A1D4D"/>
    <w:rsid w:val="006A32D2"/>
    <w:rsid w:val="006C28DE"/>
    <w:rsid w:val="006C7406"/>
    <w:rsid w:val="006D62EB"/>
    <w:rsid w:val="006E2F7F"/>
    <w:rsid w:val="00705131"/>
    <w:rsid w:val="00710B84"/>
    <w:rsid w:val="00710C30"/>
    <w:rsid w:val="00711589"/>
    <w:rsid w:val="007333EE"/>
    <w:rsid w:val="00745690"/>
    <w:rsid w:val="0074618C"/>
    <w:rsid w:val="00765C5D"/>
    <w:rsid w:val="00774C90"/>
    <w:rsid w:val="00775CE1"/>
    <w:rsid w:val="00790473"/>
    <w:rsid w:val="00796A78"/>
    <w:rsid w:val="007A1478"/>
    <w:rsid w:val="007B2250"/>
    <w:rsid w:val="007B42CE"/>
    <w:rsid w:val="007B4DE8"/>
    <w:rsid w:val="007C11BC"/>
    <w:rsid w:val="007C47C3"/>
    <w:rsid w:val="007C7F7E"/>
    <w:rsid w:val="007F4B68"/>
    <w:rsid w:val="007F6F13"/>
    <w:rsid w:val="007F716F"/>
    <w:rsid w:val="00812200"/>
    <w:rsid w:val="008143EB"/>
    <w:rsid w:val="0082662F"/>
    <w:rsid w:val="0083345F"/>
    <w:rsid w:val="00841EAC"/>
    <w:rsid w:val="00843CBE"/>
    <w:rsid w:val="0087330E"/>
    <w:rsid w:val="008767A1"/>
    <w:rsid w:val="00877BDE"/>
    <w:rsid w:val="008956F1"/>
    <w:rsid w:val="0089798E"/>
    <w:rsid w:val="00897B1F"/>
    <w:rsid w:val="008A4E76"/>
    <w:rsid w:val="008B77EA"/>
    <w:rsid w:val="008C0F2B"/>
    <w:rsid w:val="008D152E"/>
    <w:rsid w:val="008E3490"/>
    <w:rsid w:val="008E4431"/>
    <w:rsid w:val="008F2BF1"/>
    <w:rsid w:val="008F33FB"/>
    <w:rsid w:val="009126D3"/>
    <w:rsid w:val="00915E33"/>
    <w:rsid w:val="009209DC"/>
    <w:rsid w:val="00922F12"/>
    <w:rsid w:val="00931344"/>
    <w:rsid w:val="00931614"/>
    <w:rsid w:val="009467BA"/>
    <w:rsid w:val="00947CA0"/>
    <w:rsid w:val="0095038B"/>
    <w:rsid w:val="00953DCC"/>
    <w:rsid w:val="009740B9"/>
    <w:rsid w:val="00983F82"/>
    <w:rsid w:val="009872CF"/>
    <w:rsid w:val="0099423E"/>
    <w:rsid w:val="009A572E"/>
    <w:rsid w:val="009B10FD"/>
    <w:rsid w:val="009C7E0D"/>
    <w:rsid w:val="009E3E60"/>
    <w:rsid w:val="009E3EE1"/>
    <w:rsid w:val="009E4D94"/>
    <w:rsid w:val="009E503D"/>
    <w:rsid w:val="00A01130"/>
    <w:rsid w:val="00A056F1"/>
    <w:rsid w:val="00A222D7"/>
    <w:rsid w:val="00A27D04"/>
    <w:rsid w:val="00A35AF9"/>
    <w:rsid w:val="00A35CF8"/>
    <w:rsid w:val="00A36068"/>
    <w:rsid w:val="00A52445"/>
    <w:rsid w:val="00A5369F"/>
    <w:rsid w:val="00A76496"/>
    <w:rsid w:val="00A76BAC"/>
    <w:rsid w:val="00A77E61"/>
    <w:rsid w:val="00A91AF7"/>
    <w:rsid w:val="00A91F64"/>
    <w:rsid w:val="00AA0F70"/>
    <w:rsid w:val="00AA5E36"/>
    <w:rsid w:val="00AA7F80"/>
    <w:rsid w:val="00AB0E66"/>
    <w:rsid w:val="00AC3681"/>
    <w:rsid w:val="00AC3B14"/>
    <w:rsid w:val="00AD38CB"/>
    <w:rsid w:val="00AD6460"/>
    <w:rsid w:val="00AE22F3"/>
    <w:rsid w:val="00AE72A5"/>
    <w:rsid w:val="00AF3B7B"/>
    <w:rsid w:val="00AF5654"/>
    <w:rsid w:val="00B00DCD"/>
    <w:rsid w:val="00B02980"/>
    <w:rsid w:val="00B10634"/>
    <w:rsid w:val="00B11075"/>
    <w:rsid w:val="00B128C3"/>
    <w:rsid w:val="00B14CAA"/>
    <w:rsid w:val="00B15483"/>
    <w:rsid w:val="00B1702C"/>
    <w:rsid w:val="00B23CA3"/>
    <w:rsid w:val="00B304B8"/>
    <w:rsid w:val="00B521CA"/>
    <w:rsid w:val="00B572BD"/>
    <w:rsid w:val="00B57D27"/>
    <w:rsid w:val="00B658B6"/>
    <w:rsid w:val="00B658C9"/>
    <w:rsid w:val="00B670CA"/>
    <w:rsid w:val="00B758AE"/>
    <w:rsid w:val="00B7625C"/>
    <w:rsid w:val="00B76B41"/>
    <w:rsid w:val="00B77762"/>
    <w:rsid w:val="00B82F8B"/>
    <w:rsid w:val="00BA4953"/>
    <w:rsid w:val="00BB30E8"/>
    <w:rsid w:val="00BB6BBD"/>
    <w:rsid w:val="00BF30B8"/>
    <w:rsid w:val="00C01204"/>
    <w:rsid w:val="00C30F25"/>
    <w:rsid w:val="00C34F15"/>
    <w:rsid w:val="00C3686E"/>
    <w:rsid w:val="00C37281"/>
    <w:rsid w:val="00C51A33"/>
    <w:rsid w:val="00C546A7"/>
    <w:rsid w:val="00C63172"/>
    <w:rsid w:val="00C71336"/>
    <w:rsid w:val="00C73F8A"/>
    <w:rsid w:val="00C80FF9"/>
    <w:rsid w:val="00C82FC2"/>
    <w:rsid w:val="00C90597"/>
    <w:rsid w:val="00C97B03"/>
    <w:rsid w:val="00CA041B"/>
    <w:rsid w:val="00CA3A86"/>
    <w:rsid w:val="00CA684B"/>
    <w:rsid w:val="00CC11DD"/>
    <w:rsid w:val="00CC76F4"/>
    <w:rsid w:val="00CC7841"/>
    <w:rsid w:val="00CD36D4"/>
    <w:rsid w:val="00CD3B3E"/>
    <w:rsid w:val="00CD5193"/>
    <w:rsid w:val="00CD58C7"/>
    <w:rsid w:val="00CE5EB5"/>
    <w:rsid w:val="00CF5649"/>
    <w:rsid w:val="00CF622B"/>
    <w:rsid w:val="00D03507"/>
    <w:rsid w:val="00D162EA"/>
    <w:rsid w:val="00D40485"/>
    <w:rsid w:val="00D42BAF"/>
    <w:rsid w:val="00D458F0"/>
    <w:rsid w:val="00D53A5D"/>
    <w:rsid w:val="00D56172"/>
    <w:rsid w:val="00D5748D"/>
    <w:rsid w:val="00D6106B"/>
    <w:rsid w:val="00D629B4"/>
    <w:rsid w:val="00D63667"/>
    <w:rsid w:val="00D80892"/>
    <w:rsid w:val="00D916A9"/>
    <w:rsid w:val="00DA2121"/>
    <w:rsid w:val="00DA302F"/>
    <w:rsid w:val="00DC2595"/>
    <w:rsid w:val="00DC4DCC"/>
    <w:rsid w:val="00DD300B"/>
    <w:rsid w:val="00DD6896"/>
    <w:rsid w:val="00DE2BEE"/>
    <w:rsid w:val="00DF75D7"/>
    <w:rsid w:val="00E11E10"/>
    <w:rsid w:val="00E132F6"/>
    <w:rsid w:val="00E21D05"/>
    <w:rsid w:val="00E26033"/>
    <w:rsid w:val="00E3040A"/>
    <w:rsid w:val="00E37C37"/>
    <w:rsid w:val="00E4794B"/>
    <w:rsid w:val="00E557D8"/>
    <w:rsid w:val="00E604CE"/>
    <w:rsid w:val="00E616E0"/>
    <w:rsid w:val="00E6542F"/>
    <w:rsid w:val="00E71014"/>
    <w:rsid w:val="00E71561"/>
    <w:rsid w:val="00E76C68"/>
    <w:rsid w:val="00E854D1"/>
    <w:rsid w:val="00E8686B"/>
    <w:rsid w:val="00E95B06"/>
    <w:rsid w:val="00E96CDD"/>
    <w:rsid w:val="00EA60C5"/>
    <w:rsid w:val="00ED5794"/>
    <w:rsid w:val="00ED6434"/>
    <w:rsid w:val="00ED7CF0"/>
    <w:rsid w:val="00F00B32"/>
    <w:rsid w:val="00F0389C"/>
    <w:rsid w:val="00F06205"/>
    <w:rsid w:val="00F10FB0"/>
    <w:rsid w:val="00F1229F"/>
    <w:rsid w:val="00F12628"/>
    <w:rsid w:val="00F200C0"/>
    <w:rsid w:val="00F23B84"/>
    <w:rsid w:val="00F24B84"/>
    <w:rsid w:val="00F2708A"/>
    <w:rsid w:val="00F27D1A"/>
    <w:rsid w:val="00F646B1"/>
    <w:rsid w:val="00F6609A"/>
    <w:rsid w:val="00F670CB"/>
    <w:rsid w:val="00F67AC7"/>
    <w:rsid w:val="00F75928"/>
    <w:rsid w:val="00F84AC4"/>
    <w:rsid w:val="00F857E5"/>
    <w:rsid w:val="00FA7A7D"/>
    <w:rsid w:val="00FB73FD"/>
    <w:rsid w:val="00FC393C"/>
    <w:rsid w:val="00FE0AE3"/>
    <w:rsid w:val="00FE2092"/>
    <w:rsid w:val="00FE5DF4"/>
    <w:rsid w:val="00FF288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E264"/>
  <w15:chartTrackingRefBased/>
  <w15:docId w15:val="{3168E93F-51E9-4EE0-BB89-363634BA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A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A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FCE"/>
  </w:style>
  <w:style w:type="paragraph" w:styleId="Podnoje">
    <w:name w:val="footer"/>
    <w:basedOn w:val="Normal"/>
    <w:link w:val="PodnojeChar"/>
    <w:uiPriority w:val="99"/>
    <w:unhideWhenUsed/>
    <w:rsid w:val="005E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FCE"/>
  </w:style>
  <w:style w:type="character" w:styleId="Referencakomentara">
    <w:name w:val="annotation reference"/>
    <w:basedOn w:val="Zadanifontodlomka"/>
    <w:uiPriority w:val="99"/>
    <w:semiHidden/>
    <w:unhideWhenUsed/>
    <w:rsid w:val="00E7156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7156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715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156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1561"/>
    <w:rPr>
      <w:b/>
      <w:bCs/>
      <w:sz w:val="20"/>
      <w:szCs w:val="20"/>
    </w:rPr>
  </w:style>
  <w:style w:type="table" w:customStyle="1" w:styleId="TableGrid1">
    <w:name w:val="Table Grid1"/>
    <w:basedOn w:val="Obinatablica"/>
    <w:next w:val="Reetkatablice"/>
    <w:uiPriority w:val="59"/>
    <w:rsid w:val="006036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0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916A9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8C0F2B"/>
    <w:pPr>
      <w:widowControl w:val="0"/>
      <w:autoSpaceDE w:val="0"/>
      <w:autoSpaceDN w:val="0"/>
      <w:spacing w:before="121" w:after="0" w:line="240" w:lineRule="auto"/>
      <w:ind w:left="23"/>
      <w:jc w:val="both"/>
    </w:pPr>
    <w:rPr>
      <w:rFonts w:ascii="Arial MT" w:eastAsia="Arial MT" w:hAnsi="Arial MT" w:cs="Arial MT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8C0F2B"/>
    <w:rPr>
      <w:rFonts w:ascii="Arial MT" w:eastAsia="Arial MT" w:hAnsi="Arial MT" w:cs="Arial MT"/>
      <w:kern w:val="0"/>
      <w14:ligatures w14:val="none"/>
    </w:rPr>
  </w:style>
  <w:style w:type="paragraph" w:styleId="Bezproreda">
    <w:name w:val="No Spacing"/>
    <w:uiPriority w:val="1"/>
    <w:qFormat/>
    <w:rsid w:val="006A3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AFBD-A48B-43F7-A84C-BB5AFA2F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3975</Words>
  <Characters>22662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Vlahović</dc:creator>
  <cp:keywords/>
  <dc:description/>
  <cp:lastModifiedBy>Nikolina Malnar</cp:lastModifiedBy>
  <cp:revision>14</cp:revision>
  <cp:lastPrinted>2026-06-09T11:50:00Z</cp:lastPrinted>
  <dcterms:created xsi:type="dcterms:W3CDTF">2026-06-08T11:40:00Z</dcterms:created>
  <dcterms:modified xsi:type="dcterms:W3CDTF">2026-07-07T06:49:00Z</dcterms:modified>
</cp:coreProperties>
</file>