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C" w:rsidRDefault="00EC254C" w:rsidP="00EC254C">
      <w:pPr>
        <w:tabs>
          <w:tab w:val="left" w:pos="284"/>
        </w:tabs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Na temelju čl. 5. st. 3. Pravilnika o korištenju školske sportske dvorane predstavnik _______________</w:t>
      </w:r>
      <w:r w:rsidR="002B7BA4">
        <w:rPr>
          <w:rFonts w:ascii="Batang" w:eastAsia="Batang" w:hAnsi="Batang"/>
          <w:sz w:val="22"/>
          <w:szCs w:val="22"/>
        </w:rPr>
        <w:t>____________________________</w:t>
      </w:r>
      <w:r>
        <w:rPr>
          <w:rFonts w:ascii="Batang" w:eastAsia="Batang" w:hAnsi="Batang"/>
          <w:sz w:val="22"/>
          <w:szCs w:val="22"/>
        </w:rPr>
        <w:t>_____ dana ___________________ daje,</w:t>
      </w:r>
    </w:p>
    <w:p w:rsidR="00EC254C" w:rsidRPr="00F632BA" w:rsidRDefault="00EC254C" w:rsidP="00EC254C">
      <w:pPr>
        <w:tabs>
          <w:tab w:val="left" w:pos="284"/>
        </w:tabs>
        <w:jc w:val="both"/>
        <w:rPr>
          <w:rFonts w:ascii="Batang" w:eastAsia="Batang" w:hAnsi="Batang"/>
          <w:sz w:val="12"/>
          <w:szCs w:val="22"/>
        </w:rPr>
      </w:pPr>
      <w:r>
        <w:rPr>
          <w:rFonts w:ascii="Batang" w:eastAsia="Batang" w:hAnsi="Batang"/>
          <w:sz w:val="12"/>
          <w:szCs w:val="22"/>
        </w:rPr>
        <w:t xml:space="preserve">    </w:t>
      </w:r>
      <w:r w:rsidRPr="00F632BA">
        <w:rPr>
          <w:rFonts w:ascii="Batang" w:eastAsia="Batang" w:hAnsi="Batang"/>
          <w:sz w:val="12"/>
          <w:szCs w:val="22"/>
        </w:rPr>
        <w:t>(fizička osoba/grupa građana)</w:t>
      </w:r>
    </w:p>
    <w:p w:rsidR="00EC254C" w:rsidRDefault="00EC254C" w:rsidP="00EC254C">
      <w:pPr>
        <w:tabs>
          <w:tab w:val="left" w:pos="284"/>
        </w:tabs>
        <w:jc w:val="both"/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tabs>
          <w:tab w:val="left" w:pos="284"/>
        </w:tabs>
        <w:jc w:val="both"/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tabs>
          <w:tab w:val="left" w:pos="284"/>
        </w:tabs>
        <w:jc w:val="both"/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tabs>
          <w:tab w:val="left" w:pos="284"/>
        </w:tabs>
        <w:jc w:val="center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I Z J A V U</w:t>
      </w: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0D1422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kojom ja, _________________</w:t>
      </w:r>
      <w:bookmarkStart w:id="0" w:name="_GoBack"/>
      <w:bookmarkEnd w:id="0"/>
      <w:r w:rsidR="00EC254C">
        <w:rPr>
          <w:rFonts w:ascii="Batang" w:eastAsia="Batang" w:hAnsi="Batang"/>
          <w:sz w:val="22"/>
          <w:szCs w:val="22"/>
        </w:rPr>
        <w:t>___ izjavljujem da sam kao pre</w:t>
      </w:r>
      <w:r>
        <w:rPr>
          <w:rFonts w:ascii="Batang" w:eastAsia="Batang" w:hAnsi="Batang"/>
          <w:sz w:val="22"/>
          <w:szCs w:val="22"/>
        </w:rPr>
        <w:t>d</w:t>
      </w:r>
      <w:r w:rsidR="00EC254C">
        <w:rPr>
          <w:rFonts w:ascii="Batang" w:eastAsia="Batang" w:hAnsi="Batang"/>
          <w:sz w:val="22"/>
          <w:szCs w:val="22"/>
        </w:rPr>
        <w:t>stavnik __________________</w:t>
      </w: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14"/>
          <w:szCs w:val="22"/>
        </w:rPr>
      </w:pPr>
      <w:r>
        <w:rPr>
          <w:rFonts w:ascii="Batang" w:eastAsia="Batang" w:hAnsi="Batang"/>
          <w:sz w:val="14"/>
          <w:szCs w:val="22"/>
        </w:rPr>
        <w:t xml:space="preserve">                          </w:t>
      </w:r>
      <w:r w:rsidRPr="009D457E">
        <w:rPr>
          <w:rFonts w:ascii="Batang" w:eastAsia="Batang" w:hAnsi="Batang"/>
          <w:sz w:val="14"/>
          <w:szCs w:val="22"/>
        </w:rPr>
        <w:t>(ime i prezime)</w:t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</w:r>
      <w:r w:rsidRPr="009D457E">
        <w:rPr>
          <w:rFonts w:ascii="Batang" w:eastAsia="Batang" w:hAnsi="Batang"/>
          <w:sz w:val="14"/>
          <w:szCs w:val="22"/>
        </w:rPr>
        <w:tab/>
        <w:t>(fizička osoba/grupa</w:t>
      </w:r>
      <w:r>
        <w:rPr>
          <w:rFonts w:ascii="Batang" w:eastAsia="Batang" w:hAnsi="Batang"/>
          <w:sz w:val="14"/>
          <w:szCs w:val="22"/>
        </w:rPr>
        <w:t xml:space="preserve"> građana</w:t>
      </w:r>
      <w:r w:rsidRPr="009D457E">
        <w:rPr>
          <w:rFonts w:ascii="Batang" w:eastAsia="Batang" w:hAnsi="Batang"/>
          <w:sz w:val="14"/>
          <w:szCs w:val="22"/>
        </w:rPr>
        <w:t>)</w:t>
      </w: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14"/>
          <w:szCs w:val="22"/>
        </w:rPr>
      </w:pP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  <w:r w:rsidRPr="009D457E">
        <w:rPr>
          <w:rFonts w:ascii="Batang" w:eastAsia="Batang" w:hAnsi="Batang"/>
          <w:sz w:val="22"/>
          <w:szCs w:val="22"/>
        </w:rPr>
        <w:t>u skladu</w:t>
      </w:r>
      <w:r>
        <w:rPr>
          <w:rFonts w:ascii="Batang" w:eastAsia="Batang" w:hAnsi="Batang"/>
          <w:sz w:val="22"/>
          <w:szCs w:val="22"/>
        </w:rPr>
        <w:t xml:space="preserve"> sa Pravilnikom o korištenju školske sportske dvorane odgovoran, u </w:t>
      </w: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terminima korištenja Dvorane</w:t>
      </w:r>
    </w:p>
    <w:p w:rsidR="00EC254C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za pravovremeno plaćanje najamnine,</w:t>
      </w: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za pridržavanje odredbi Pravilnika o korištenju školske sportske dvorane i Kućenog reda Dvorane, </w:t>
      </w:r>
    </w:p>
    <w:p w:rsidR="00EC254C" w:rsidRPr="00044FDF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Batang" w:eastAsia="Batang" w:hAnsi="Batang"/>
          <w:sz w:val="22"/>
          <w:szCs w:val="22"/>
        </w:rPr>
      </w:pPr>
      <w:r w:rsidRPr="009D457E">
        <w:rPr>
          <w:rFonts w:ascii="Batang" w:eastAsia="Batang" w:hAnsi="Batang"/>
          <w:sz w:val="22"/>
          <w:szCs w:val="22"/>
        </w:rPr>
        <w:t xml:space="preserve">za nastalu štetu </w:t>
      </w:r>
      <w:r>
        <w:rPr>
          <w:rFonts w:ascii="Batang" w:eastAsia="Batang" w:hAnsi="Batang"/>
          <w:sz w:val="22"/>
          <w:szCs w:val="22"/>
        </w:rPr>
        <w:t xml:space="preserve"> i podmirenje iste,</w:t>
      </w:r>
    </w:p>
    <w:p w:rsidR="00EC254C" w:rsidRPr="00044FDF" w:rsidRDefault="00EC254C" w:rsidP="00EC254C">
      <w:pPr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za</w:t>
      </w:r>
      <w:r w:rsidRPr="009D457E">
        <w:rPr>
          <w:rFonts w:ascii="Batang" w:eastAsia="Batang" w:hAnsi="Batang"/>
          <w:sz w:val="22"/>
          <w:szCs w:val="22"/>
        </w:rPr>
        <w:t xml:space="preserve"> eventualno proizašle sporove zbog </w:t>
      </w:r>
      <w:r>
        <w:rPr>
          <w:rFonts w:ascii="Batang" w:eastAsia="Batang" w:hAnsi="Batang"/>
          <w:sz w:val="22"/>
          <w:szCs w:val="22"/>
        </w:rPr>
        <w:t xml:space="preserve"> </w:t>
      </w:r>
      <w:r w:rsidRPr="009D457E">
        <w:rPr>
          <w:rFonts w:ascii="Batang" w:eastAsia="Batang" w:hAnsi="Batang"/>
          <w:sz w:val="22"/>
          <w:szCs w:val="22"/>
        </w:rPr>
        <w:t>korištenja Dvorane</w:t>
      </w: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rPr>
          <w:rFonts w:ascii="Batang" w:eastAsia="Batang" w:hAnsi="Batang"/>
          <w:sz w:val="22"/>
          <w:szCs w:val="22"/>
        </w:rPr>
      </w:pPr>
    </w:p>
    <w:p w:rsidR="00EC254C" w:rsidRDefault="00EC254C" w:rsidP="00EC254C">
      <w:pPr>
        <w:pStyle w:val="ListParagraph"/>
        <w:tabs>
          <w:tab w:val="left" w:pos="284"/>
        </w:tabs>
        <w:jc w:val="right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________________________</w:t>
      </w:r>
    </w:p>
    <w:p w:rsidR="00DE6B3D" w:rsidRDefault="00DE6B3D"/>
    <w:sectPr w:rsidR="00DE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964"/>
    <w:multiLevelType w:val="hybridMultilevel"/>
    <w:tmpl w:val="C25CC80E"/>
    <w:lvl w:ilvl="0" w:tplc="1B9E02C6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4C"/>
    <w:rsid w:val="000D1422"/>
    <w:rsid w:val="002B7BA4"/>
    <w:rsid w:val="00DE6B3D"/>
    <w:rsid w:val="00E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4C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4C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2016-11-16T11:55:00Z</dcterms:created>
  <dcterms:modified xsi:type="dcterms:W3CDTF">2016-11-18T13:32:00Z</dcterms:modified>
</cp:coreProperties>
</file>