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729C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OSNOVNA ŠKOLA ANTE KOVAČIĆA</w:t>
      </w:r>
    </w:p>
    <w:p w14:paraId="0E69C722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Gorički trg 3</w:t>
      </w:r>
    </w:p>
    <w:p w14:paraId="0B090B8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10299 Marija Gorica</w:t>
      </w:r>
    </w:p>
    <w:p w14:paraId="750B8836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67587D6" w14:textId="156229A6" w:rsidR="005216BF" w:rsidRPr="0026001A" w:rsidRDefault="00D34EB9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</w:t>
      </w:r>
      <w:r w:rsidR="0071786B">
        <w:rPr>
          <w:rFonts w:ascii="Calibri Light" w:hAnsi="Calibri Light" w:cs="Calibri Light"/>
          <w:sz w:val="24"/>
          <w:szCs w:val="24"/>
        </w:rPr>
        <w:t xml:space="preserve">: </w:t>
      </w:r>
      <w:r w:rsidR="00816936">
        <w:rPr>
          <w:rFonts w:ascii="Calibri Light" w:hAnsi="Calibri Light" w:cs="Calibri Light"/>
          <w:sz w:val="24"/>
          <w:szCs w:val="24"/>
        </w:rPr>
        <w:t>007-04/23-01/1</w:t>
      </w:r>
    </w:p>
    <w:p w14:paraId="75E8FF45" w14:textId="454A4390" w:rsidR="005216BF" w:rsidRPr="0026001A" w:rsidRDefault="00BB6C9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238-</w:t>
      </w:r>
      <w:r w:rsidR="006876A8" w:rsidRPr="0026001A">
        <w:rPr>
          <w:rFonts w:ascii="Calibri Light" w:hAnsi="Calibri Light" w:cs="Calibri Light"/>
          <w:sz w:val="24"/>
          <w:szCs w:val="24"/>
        </w:rPr>
        <w:t>19-120-</w:t>
      </w:r>
      <w:r w:rsidR="00801996" w:rsidRPr="0026001A">
        <w:rPr>
          <w:rFonts w:ascii="Calibri Light" w:hAnsi="Calibri Light" w:cs="Calibri Light"/>
          <w:sz w:val="24"/>
          <w:szCs w:val="24"/>
        </w:rPr>
        <w:t>2</w:t>
      </w:r>
      <w:r w:rsidR="00816936">
        <w:rPr>
          <w:rFonts w:ascii="Calibri Light" w:hAnsi="Calibri Light" w:cs="Calibri Light"/>
          <w:sz w:val="24"/>
          <w:szCs w:val="24"/>
        </w:rPr>
        <w:t>3</w:t>
      </w:r>
      <w:r w:rsidR="002E7873" w:rsidRPr="0026001A">
        <w:rPr>
          <w:rFonts w:ascii="Calibri Light" w:hAnsi="Calibri Light" w:cs="Calibri Light"/>
          <w:sz w:val="24"/>
          <w:szCs w:val="24"/>
        </w:rPr>
        <w:t>-</w:t>
      </w:r>
      <w:r w:rsidR="00816936">
        <w:rPr>
          <w:rFonts w:ascii="Calibri Light" w:hAnsi="Calibri Light" w:cs="Calibri Light"/>
          <w:sz w:val="24"/>
          <w:szCs w:val="24"/>
        </w:rPr>
        <w:t>2</w:t>
      </w:r>
    </w:p>
    <w:p w14:paraId="0695F4CE" w14:textId="5E2453D5" w:rsidR="005216BF" w:rsidRPr="0026001A" w:rsidRDefault="00FC6642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 Mariji Gorici, </w:t>
      </w:r>
      <w:r w:rsidR="00816936">
        <w:rPr>
          <w:rFonts w:ascii="Calibri Light" w:hAnsi="Calibri Light" w:cs="Calibri Light"/>
          <w:sz w:val="24"/>
          <w:szCs w:val="24"/>
        </w:rPr>
        <w:t>1</w:t>
      </w:r>
      <w:r w:rsidR="005216BF" w:rsidRPr="0026001A">
        <w:rPr>
          <w:rFonts w:ascii="Calibri Light" w:hAnsi="Calibri Light" w:cs="Calibri Light"/>
          <w:sz w:val="24"/>
          <w:szCs w:val="24"/>
        </w:rPr>
        <w:t>.</w:t>
      </w:r>
      <w:r w:rsidR="00BB3934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816936">
        <w:rPr>
          <w:rFonts w:ascii="Calibri Light" w:hAnsi="Calibri Light" w:cs="Calibri Light"/>
          <w:sz w:val="24"/>
          <w:szCs w:val="24"/>
        </w:rPr>
        <w:t>3</w:t>
      </w:r>
      <w:r w:rsidR="0053157D" w:rsidRPr="0026001A">
        <w:rPr>
          <w:rFonts w:ascii="Calibri Light" w:hAnsi="Calibri Light" w:cs="Calibri Light"/>
          <w:sz w:val="24"/>
          <w:szCs w:val="24"/>
        </w:rPr>
        <w:t>.</w:t>
      </w:r>
      <w:r w:rsidR="00BB3934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801996" w:rsidRPr="0026001A">
        <w:rPr>
          <w:rFonts w:ascii="Calibri Light" w:hAnsi="Calibri Light" w:cs="Calibri Light"/>
          <w:sz w:val="24"/>
          <w:szCs w:val="24"/>
        </w:rPr>
        <w:t>202</w:t>
      </w:r>
      <w:r w:rsidR="00816936">
        <w:rPr>
          <w:rFonts w:ascii="Calibri Light" w:hAnsi="Calibri Light" w:cs="Calibri Light"/>
          <w:sz w:val="24"/>
          <w:szCs w:val="24"/>
        </w:rPr>
        <w:t>3</w:t>
      </w:r>
      <w:r w:rsidR="005216BF" w:rsidRPr="0026001A">
        <w:rPr>
          <w:rFonts w:ascii="Calibri Light" w:hAnsi="Calibri Light" w:cs="Calibri Light"/>
          <w:sz w:val="24"/>
          <w:szCs w:val="24"/>
        </w:rPr>
        <w:t>.</w:t>
      </w:r>
    </w:p>
    <w:p w14:paraId="41DD245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BC78BC5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149FBEE" w14:textId="77777777" w:rsidR="005216BF" w:rsidRPr="0026001A" w:rsidRDefault="005216BF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Z A P I S N I K</w:t>
      </w:r>
      <w:bookmarkStart w:id="0" w:name="_GoBack"/>
      <w:bookmarkEnd w:id="0"/>
    </w:p>
    <w:p w14:paraId="5E529A7F" w14:textId="68FB765E" w:rsidR="005216BF" w:rsidRDefault="00E271F3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</w:t>
      </w:r>
      <w:r w:rsidR="00816936">
        <w:rPr>
          <w:rFonts w:ascii="Calibri Light" w:hAnsi="Calibri Light" w:cs="Calibri Light"/>
          <w:b/>
          <w:sz w:val="24"/>
          <w:szCs w:val="24"/>
        </w:rPr>
        <w:t>3</w:t>
      </w:r>
      <w:r w:rsidR="00F35588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A73AA0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 xml:space="preserve"> sje</w:t>
      </w:r>
      <w:r w:rsidR="001F45A8" w:rsidRPr="0026001A">
        <w:rPr>
          <w:rFonts w:ascii="Calibri Light" w:hAnsi="Calibri Light" w:cs="Calibri Light"/>
          <w:b/>
          <w:sz w:val="24"/>
          <w:szCs w:val="24"/>
        </w:rPr>
        <w:t>dnice Školskog odbora održane</w:t>
      </w:r>
      <w:r w:rsidR="00431D36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16936">
        <w:rPr>
          <w:rFonts w:ascii="Calibri Light" w:hAnsi="Calibri Light" w:cs="Calibri Light"/>
          <w:b/>
          <w:sz w:val="24"/>
          <w:szCs w:val="24"/>
        </w:rPr>
        <w:t>28. 2.</w:t>
      </w:r>
      <w:r w:rsidR="00686AF1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73AA0" w:rsidRPr="0026001A">
        <w:rPr>
          <w:rFonts w:ascii="Calibri Light" w:hAnsi="Calibri Light" w:cs="Calibri Light"/>
          <w:b/>
          <w:sz w:val="24"/>
          <w:szCs w:val="24"/>
        </w:rPr>
        <w:t>20</w:t>
      </w:r>
      <w:r w:rsidR="00801996" w:rsidRPr="0026001A">
        <w:rPr>
          <w:rFonts w:ascii="Calibri Light" w:hAnsi="Calibri Light" w:cs="Calibri Light"/>
          <w:b/>
          <w:sz w:val="24"/>
          <w:szCs w:val="24"/>
        </w:rPr>
        <w:t>2</w:t>
      </w:r>
      <w:r w:rsidR="00816936">
        <w:rPr>
          <w:rFonts w:ascii="Calibri Light" w:hAnsi="Calibri Light" w:cs="Calibri Light"/>
          <w:b/>
          <w:sz w:val="24"/>
          <w:szCs w:val="24"/>
        </w:rPr>
        <w:t>3</w:t>
      </w:r>
      <w:r w:rsidR="00535895" w:rsidRPr="0026001A">
        <w:rPr>
          <w:rFonts w:ascii="Calibri Light" w:hAnsi="Calibri Light" w:cs="Calibri Light"/>
          <w:b/>
          <w:sz w:val="24"/>
          <w:szCs w:val="24"/>
        </w:rPr>
        <w:t>.</w:t>
      </w:r>
    </w:p>
    <w:p w14:paraId="48622496" w14:textId="77777777" w:rsidR="008004A0" w:rsidRPr="0026001A" w:rsidRDefault="008004A0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1FDED7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70E1E448" w14:textId="44326F04" w:rsidR="00C525F6" w:rsidRPr="000408C8" w:rsidRDefault="0081693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Prisutni: 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E72E2" w:rsidRPr="0026001A">
        <w:rPr>
          <w:rFonts w:ascii="Calibri Light" w:hAnsi="Calibri Light" w:cs="Calibri Light"/>
          <w:sz w:val="24"/>
          <w:szCs w:val="24"/>
        </w:rPr>
        <w:t>R</w:t>
      </w:r>
      <w:r w:rsidR="00F04D45">
        <w:rPr>
          <w:rFonts w:ascii="Calibri Light" w:hAnsi="Calibri Light" w:cs="Calibri Light"/>
          <w:sz w:val="24"/>
          <w:szCs w:val="24"/>
        </w:rPr>
        <w:t xml:space="preserve">ašeljka </w:t>
      </w:r>
      <w:proofErr w:type="spellStart"/>
      <w:r w:rsidR="00F04D45">
        <w:rPr>
          <w:rFonts w:ascii="Calibri Light" w:hAnsi="Calibri Light" w:cs="Calibri Light"/>
          <w:sz w:val="24"/>
          <w:szCs w:val="24"/>
        </w:rPr>
        <w:t>Budić</w:t>
      </w:r>
      <w:proofErr w:type="spellEnd"/>
      <w:r w:rsidR="00F04D45">
        <w:rPr>
          <w:rFonts w:ascii="Calibri Light" w:hAnsi="Calibri Light" w:cs="Calibri Light"/>
          <w:sz w:val="24"/>
          <w:szCs w:val="24"/>
        </w:rPr>
        <w:t>,</w:t>
      </w:r>
      <w:r w:rsidR="00DE72E2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E271F3">
        <w:rPr>
          <w:rFonts w:ascii="Calibri Light" w:hAnsi="Calibri Light" w:cs="Calibri Light"/>
          <w:sz w:val="24"/>
          <w:szCs w:val="24"/>
        </w:rPr>
        <w:t xml:space="preserve">Ida </w:t>
      </w:r>
      <w:proofErr w:type="spellStart"/>
      <w:r w:rsidR="00E271F3">
        <w:rPr>
          <w:rFonts w:ascii="Calibri Light" w:hAnsi="Calibri Light" w:cs="Calibri Light"/>
          <w:sz w:val="24"/>
          <w:szCs w:val="24"/>
        </w:rPr>
        <w:t>Jakolić</w:t>
      </w:r>
      <w:proofErr w:type="spellEnd"/>
      <w:r w:rsidR="00E271F3">
        <w:rPr>
          <w:rFonts w:ascii="Calibri Light" w:hAnsi="Calibri Light" w:cs="Calibri Light"/>
          <w:sz w:val="24"/>
          <w:szCs w:val="24"/>
        </w:rPr>
        <w:t>,</w:t>
      </w:r>
      <w:r w:rsidR="000D7124" w:rsidRPr="0026001A">
        <w:rPr>
          <w:rFonts w:ascii="Calibri Light" w:hAnsi="Calibri Light" w:cs="Calibri Light"/>
          <w:sz w:val="24"/>
          <w:szCs w:val="24"/>
        </w:rPr>
        <w:t xml:space="preserve"> Daniel </w:t>
      </w:r>
      <w:proofErr w:type="spellStart"/>
      <w:r w:rsidR="000D7124" w:rsidRPr="0026001A">
        <w:rPr>
          <w:rFonts w:ascii="Calibri Light" w:hAnsi="Calibri Light" w:cs="Calibri Light"/>
          <w:sz w:val="24"/>
          <w:szCs w:val="24"/>
        </w:rPr>
        <w:t>Bukovinski</w:t>
      </w:r>
      <w:proofErr w:type="spellEnd"/>
      <w:r w:rsidR="000D7124" w:rsidRPr="0026001A">
        <w:rPr>
          <w:rFonts w:ascii="Calibri Light" w:hAnsi="Calibri Light" w:cs="Calibri Light"/>
          <w:sz w:val="24"/>
          <w:szCs w:val="24"/>
        </w:rPr>
        <w:t>, Nada Šiber</w:t>
      </w:r>
      <w:r w:rsidR="00FC6642">
        <w:rPr>
          <w:rFonts w:ascii="Calibri Light" w:hAnsi="Calibri Light" w:cs="Calibri Light"/>
          <w:sz w:val="24"/>
          <w:szCs w:val="24"/>
        </w:rPr>
        <w:t>, Višeslav Račić</w:t>
      </w:r>
      <w:r w:rsidR="00BB6C98">
        <w:rPr>
          <w:rFonts w:ascii="Calibri Light" w:hAnsi="Calibri Light" w:cs="Calibri Light"/>
          <w:sz w:val="24"/>
          <w:szCs w:val="24"/>
        </w:rPr>
        <w:t xml:space="preserve">, </w:t>
      </w:r>
    </w:p>
    <w:p w14:paraId="40AB2D6A" w14:textId="3F457D47" w:rsidR="00C525F6" w:rsidRDefault="00816936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Odsutni: </w:t>
      </w:r>
      <w:r w:rsidRPr="00816936">
        <w:rPr>
          <w:rFonts w:ascii="Calibri Light" w:hAnsi="Calibri Light" w:cs="Calibri Light"/>
          <w:sz w:val="24"/>
          <w:szCs w:val="24"/>
        </w:rPr>
        <w:t xml:space="preserve">Sandra Jurković, Nikolina </w:t>
      </w:r>
      <w:proofErr w:type="spellStart"/>
      <w:r w:rsidRPr="00816936">
        <w:rPr>
          <w:rFonts w:ascii="Calibri Light" w:hAnsi="Calibri Light" w:cs="Calibri Light"/>
          <w:sz w:val="24"/>
          <w:szCs w:val="24"/>
        </w:rPr>
        <w:t>Jančić</w:t>
      </w:r>
      <w:proofErr w:type="spellEnd"/>
      <w:r w:rsidRPr="00816936">
        <w:rPr>
          <w:rFonts w:ascii="Calibri Light" w:hAnsi="Calibri Light" w:cs="Calibri Light"/>
          <w:sz w:val="24"/>
          <w:szCs w:val="24"/>
        </w:rPr>
        <w:t xml:space="preserve"> Mihaljević</w:t>
      </w:r>
    </w:p>
    <w:p w14:paraId="1E26346D" w14:textId="546FADBE" w:rsidR="00A8590C" w:rsidRDefault="00A8590C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Ostali:</w:t>
      </w:r>
      <w:r w:rsidR="00DE72E2" w:rsidRPr="0026001A">
        <w:rPr>
          <w:rFonts w:ascii="Calibri Light" w:hAnsi="Calibri Light" w:cs="Calibri Light"/>
          <w:sz w:val="24"/>
          <w:szCs w:val="24"/>
        </w:rPr>
        <w:t xml:space="preserve"> ravnateljica Jasna Horvat</w:t>
      </w:r>
      <w:r w:rsidR="00816936">
        <w:rPr>
          <w:rFonts w:ascii="Calibri Light" w:hAnsi="Calibri Light" w:cs="Calibri Light"/>
          <w:sz w:val="24"/>
          <w:szCs w:val="24"/>
        </w:rPr>
        <w:t>, računovotkinja Branka Tušek</w:t>
      </w:r>
    </w:p>
    <w:p w14:paraId="5B692305" w14:textId="77777777" w:rsidR="00816936" w:rsidRPr="0026001A" w:rsidRDefault="00816936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3AB5FD42" w14:textId="3026A147" w:rsidR="005216BF" w:rsidRPr="0026001A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Zapisničar:</w:t>
      </w:r>
      <w:r w:rsidR="00F56AD2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Pr="0026001A">
        <w:rPr>
          <w:rFonts w:ascii="Calibri Light" w:hAnsi="Calibri Light" w:cs="Calibri Light"/>
          <w:sz w:val="24"/>
          <w:szCs w:val="24"/>
        </w:rPr>
        <w:t xml:space="preserve"> Nikolina Malnar</w:t>
      </w:r>
      <w:r w:rsidR="00B8320D" w:rsidRPr="0026001A">
        <w:rPr>
          <w:rFonts w:ascii="Calibri Light" w:hAnsi="Calibri Light" w:cs="Calibri Light"/>
          <w:sz w:val="24"/>
          <w:szCs w:val="24"/>
        </w:rPr>
        <w:t>, tajnica</w:t>
      </w:r>
    </w:p>
    <w:p w14:paraId="0A49102E" w14:textId="4779C711" w:rsidR="00521441" w:rsidRPr="0026001A" w:rsidRDefault="00FC6642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Početak sjednice  u </w:t>
      </w:r>
      <w:r w:rsidR="00816936">
        <w:rPr>
          <w:rFonts w:ascii="Calibri Light" w:hAnsi="Calibri Light" w:cs="Calibri Light"/>
          <w:sz w:val="24"/>
          <w:szCs w:val="24"/>
        </w:rPr>
        <w:t>1</w:t>
      </w:r>
      <w:r w:rsidR="00D34EB9">
        <w:rPr>
          <w:rFonts w:ascii="Calibri Light" w:hAnsi="Calibri Light" w:cs="Calibri Light"/>
          <w:sz w:val="24"/>
          <w:szCs w:val="24"/>
        </w:rPr>
        <w:t>7</w:t>
      </w:r>
      <w:r w:rsidR="00521441" w:rsidRPr="0026001A">
        <w:rPr>
          <w:rFonts w:ascii="Calibri Light" w:hAnsi="Calibri Light" w:cs="Calibri Light"/>
          <w:sz w:val="24"/>
          <w:szCs w:val="24"/>
        </w:rPr>
        <w:t>,</w:t>
      </w:r>
      <w:r w:rsidR="00816936">
        <w:rPr>
          <w:rFonts w:ascii="Calibri Light" w:hAnsi="Calibri Light" w:cs="Calibri Light"/>
          <w:sz w:val="24"/>
          <w:szCs w:val="24"/>
        </w:rPr>
        <w:t>3</w:t>
      </w:r>
      <w:r w:rsidR="00431D36" w:rsidRPr="0026001A">
        <w:rPr>
          <w:rFonts w:ascii="Calibri Light" w:hAnsi="Calibri Light" w:cs="Calibri Light"/>
          <w:sz w:val="24"/>
          <w:szCs w:val="24"/>
        </w:rPr>
        <w:t>0</w:t>
      </w:r>
      <w:r w:rsidR="00521441" w:rsidRPr="0026001A">
        <w:rPr>
          <w:rFonts w:ascii="Calibri Light" w:hAnsi="Calibri Light" w:cs="Calibri Light"/>
          <w:sz w:val="24"/>
          <w:szCs w:val="24"/>
        </w:rPr>
        <w:t xml:space="preserve"> sati.</w:t>
      </w:r>
    </w:p>
    <w:p w14:paraId="2FFE60D8" w14:textId="77777777" w:rsidR="00521441" w:rsidRPr="0026001A" w:rsidRDefault="00521441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52E1835" w14:textId="2F7BD0D6" w:rsidR="008004A0" w:rsidRPr="00816936" w:rsidRDefault="00816936" w:rsidP="00816936">
      <w:pPr>
        <w:pStyle w:val="Bezproreda"/>
        <w:rPr>
          <w:rFonts w:ascii="Calibri Light" w:hAnsi="Calibri Light" w:cs="Calibri Light"/>
          <w:sz w:val="24"/>
          <w:szCs w:val="24"/>
        </w:rPr>
      </w:pPr>
      <w:r w:rsidRPr="00816936">
        <w:rPr>
          <w:rFonts w:ascii="Calibri Light" w:hAnsi="Calibri Light" w:cs="Calibri Light"/>
          <w:sz w:val="24"/>
          <w:szCs w:val="24"/>
        </w:rPr>
        <w:t>Predsjednik ŠO predlaže sljedeći dnevni red:</w:t>
      </w:r>
    </w:p>
    <w:p w14:paraId="5AC6BA9F" w14:textId="77777777" w:rsidR="00816936" w:rsidRPr="00816936" w:rsidRDefault="00816936" w:rsidP="00816936">
      <w:pPr>
        <w:pStyle w:val="Bezproreda"/>
        <w:rPr>
          <w:rFonts w:ascii="Calibri Light" w:hAnsi="Calibri Light" w:cs="Calibri Light"/>
          <w:sz w:val="24"/>
          <w:szCs w:val="24"/>
        </w:rPr>
      </w:pPr>
      <w:r w:rsidRPr="00816936">
        <w:rPr>
          <w:rFonts w:ascii="Calibri Light" w:hAnsi="Calibri Light" w:cs="Calibri Light"/>
          <w:sz w:val="24"/>
          <w:szCs w:val="24"/>
        </w:rPr>
        <w:t>1. Verifikacija zapisnika prethodne sjednice</w:t>
      </w:r>
    </w:p>
    <w:p w14:paraId="14F242D3" w14:textId="77777777" w:rsidR="00816936" w:rsidRPr="00816936" w:rsidRDefault="00816936" w:rsidP="00816936">
      <w:pPr>
        <w:pStyle w:val="Bezproreda"/>
        <w:rPr>
          <w:rFonts w:ascii="Calibri Light" w:hAnsi="Calibri Light" w:cs="Calibri Light"/>
          <w:sz w:val="24"/>
          <w:szCs w:val="24"/>
        </w:rPr>
      </w:pPr>
      <w:r w:rsidRPr="00816936">
        <w:rPr>
          <w:rFonts w:ascii="Calibri Light" w:hAnsi="Calibri Light" w:cs="Calibri Light"/>
          <w:sz w:val="24"/>
          <w:szCs w:val="24"/>
        </w:rPr>
        <w:t>2. Uvid u ostvarenje financijskog plana za 2022. godinu</w:t>
      </w:r>
    </w:p>
    <w:p w14:paraId="2CFA630F" w14:textId="77777777" w:rsidR="00816936" w:rsidRPr="00816936" w:rsidRDefault="00816936" w:rsidP="00816936">
      <w:pPr>
        <w:pStyle w:val="Bezproreda"/>
        <w:rPr>
          <w:rFonts w:ascii="Calibri Light" w:hAnsi="Calibri Light" w:cs="Calibri Light"/>
          <w:sz w:val="24"/>
          <w:szCs w:val="24"/>
        </w:rPr>
      </w:pPr>
      <w:r w:rsidRPr="00816936">
        <w:rPr>
          <w:rFonts w:ascii="Calibri Light" w:hAnsi="Calibri Light" w:cs="Calibri Light"/>
          <w:sz w:val="24"/>
          <w:szCs w:val="24"/>
        </w:rPr>
        <w:t>3. Usvajanje Financijskog izvješća 1.1. – 31. 12. 2022. godinu</w:t>
      </w:r>
    </w:p>
    <w:p w14:paraId="09570B92" w14:textId="77777777" w:rsidR="00816936" w:rsidRPr="00816936" w:rsidRDefault="00816936" w:rsidP="00816936">
      <w:pPr>
        <w:pStyle w:val="Bezproreda"/>
        <w:rPr>
          <w:rFonts w:ascii="Calibri Light" w:hAnsi="Calibri Light" w:cs="Calibri Light"/>
          <w:sz w:val="24"/>
          <w:szCs w:val="24"/>
        </w:rPr>
      </w:pPr>
      <w:r w:rsidRPr="00816936">
        <w:rPr>
          <w:rFonts w:ascii="Calibri Light" w:hAnsi="Calibri Light" w:cs="Calibri Light"/>
          <w:sz w:val="24"/>
          <w:szCs w:val="24"/>
        </w:rPr>
        <w:t>4. Razno</w:t>
      </w:r>
    </w:p>
    <w:p w14:paraId="672EC07E" w14:textId="77777777" w:rsidR="00816936" w:rsidRDefault="00816936" w:rsidP="00816936">
      <w:pPr>
        <w:pStyle w:val="Bezproreda"/>
        <w:rPr>
          <w:rFonts w:ascii="Calibri Light" w:hAnsi="Calibri Light" w:cs="Calibri Light"/>
        </w:rPr>
      </w:pPr>
    </w:p>
    <w:p w14:paraId="656F600B" w14:textId="48470244" w:rsidR="00D34EB9" w:rsidRPr="00816936" w:rsidRDefault="00816936" w:rsidP="00816936">
      <w:pPr>
        <w:pStyle w:val="Bezproreda"/>
        <w:rPr>
          <w:rFonts w:ascii="Calibri Light" w:hAnsi="Calibri Light" w:cs="Calibri Light"/>
          <w:sz w:val="24"/>
        </w:rPr>
      </w:pPr>
      <w:r w:rsidRPr="00816936">
        <w:rPr>
          <w:rFonts w:ascii="Calibri Light" w:hAnsi="Calibri Light" w:cs="Calibri Light"/>
          <w:sz w:val="24"/>
        </w:rPr>
        <w:t>Na prijedlog ravnateljice, dnevni red je dopunjen i glasi:</w:t>
      </w:r>
    </w:p>
    <w:p w14:paraId="24544AD4" w14:textId="77777777" w:rsidR="00816936" w:rsidRPr="00816936" w:rsidRDefault="00816936" w:rsidP="00816936">
      <w:pPr>
        <w:pStyle w:val="Bezproreda"/>
        <w:rPr>
          <w:rFonts w:ascii="Calibri Light" w:hAnsi="Calibri Light" w:cs="Calibri Light"/>
          <w:sz w:val="24"/>
        </w:rPr>
      </w:pPr>
      <w:r w:rsidRPr="00816936">
        <w:rPr>
          <w:rFonts w:ascii="Calibri Light" w:hAnsi="Calibri Light" w:cs="Calibri Light"/>
          <w:sz w:val="24"/>
        </w:rPr>
        <w:t>1. Verifikacija zapisnika prethodne sjednice</w:t>
      </w:r>
    </w:p>
    <w:p w14:paraId="50C77FF4" w14:textId="77777777" w:rsidR="00816936" w:rsidRPr="00816936" w:rsidRDefault="00816936" w:rsidP="00816936">
      <w:pPr>
        <w:pStyle w:val="Bezproreda"/>
        <w:rPr>
          <w:rFonts w:ascii="Calibri Light" w:hAnsi="Calibri Light" w:cs="Calibri Light"/>
          <w:sz w:val="24"/>
        </w:rPr>
      </w:pPr>
      <w:r w:rsidRPr="00816936">
        <w:rPr>
          <w:rFonts w:ascii="Calibri Light" w:hAnsi="Calibri Light" w:cs="Calibri Light"/>
          <w:sz w:val="24"/>
        </w:rPr>
        <w:t>2. Uvid u ostvarenje financijskog plana za 2022. godinu</w:t>
      </w:r>
    </w:p>
    <w:p w14:paraId="1084A4C9" w14:textId="079BA128" w:rsidR="00816936" w:rsidRPr="00816936" w:rsidRDefault="00816936" w:rsidP="00816936">
      <w:pPr>
        <w:pStyle w:val="Bezproreda"/>
        <w:rPr>
          <w:rFonts w:ascii="Calibri Light" w:hAnsi="Calibri Light" w:cs="Calibri Light"/>
          <w:sz w:val="24"/>
        </w:rPr>
      </w:pPr>
      <w:r w:rsidRPr="00816936">
        <w:rPr>
          <w:rFonts w:ascii="Calibri Light" w:hAnsi="Calibri Light" w:cs="Calibri Light"/>
          <w:sz w:val="24"/>
        </w:rPr>
        <w:t>3. Usvajanje Financijskog izvješća 1.1. – 31. 12. 2022. godinu</w:t>
      </w:r>
    </w:p>
    <w:p w14:paraId="788226E9" w14:textId="736BEE20" w:rsidR="00816936" w:rsidRPr="00816936" w:rsidRDefault="00816936" w:rsidP="00816936">
      <w:pPr>
        <w:pStyle w:val="Bezproreda"/>
        <w:rPr>
          <w:rFonts w:ascii="Calibri Light" w:hAnsi="Calibri Light" w:cs="Calibri Light"/>
          <w:sz w:val="24"/>
        </w:rPr>
      </w:pPr>
      <w:r w:rsidRPr="00816936">
        <w:rPr>
          <w:rFonts w:ascii="Calibri Light" w:hAnsi="Calibri Light" w:cs="Calibri Light"/>
          <w:sz w:val="24"/>
        </w:rPr>
        <w:t>4. Predstavljanje izvješća o realizaciji i rezultatima evaluacije preventivnih programa u I. polugodištu</w:t>
      </w:r>
    </w:p>
    <w:p w14:paraId="4BB27122" w14:textId="74BD993F" w:rsidR="00816936" w:rsidRPr="00816936" w:rsidRDefault="00816936" w:rsidP="00816936">
      <w:pPr>
        <w:pStyle w:val="Bezproreda"/>
        <w:rPr>
          <w:rFonts w:ascii="Calibri Light" w:hAnsi="Calibri Light" w:cs="Calibri Light"/>
          <w:sz w:val="24"/>
        </w:rPr>
      </w:pPr>
      <w:r w:rsidRPr="00816936">
        <w:rPr>
          <w:rFonts w:ascii="Calibri Light" w:hAnsi="Calibri Light" w:cs="Calibri Light"/>
          <w:sz w:val="24"/>
        </w:rPr>
        <w:t>5. Razno</w:t>
      </w:r>
    </w:p>
    <w:p w14:paraId="1CE9D78F" w14:textId="77777777" w:rsidR="00816936" w:rsidRDefault="00816936" w:rsidP="00D34EB9">
      <w:pPr>
        <w:jc w:val="both"/>
        <w:rPr>
          <w:rFonts w:ascii="Calibri Light" w:hAnsi="Calibri Light" w:cs="Calibri Light"/>
        </w:rPr>
      </w:pPr>
    </w:p>
    <w:p w14:paraId="03676AE0" w14:textId="7432EFBC" w:rsidR="00FC6642" w:rsidRPr="0026001A" w:rsidRDefault="00FC6642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F06D131" w14:textId="039ED7C8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Dnevni red usvojen.</w:t>
      </w:r>
    </w:p>
    <w:p w14:paraId="73944A8C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AFCBF8B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D4CF383" w14:textId="64B12FD3" w:rsidR="005216BF" w:rsidRDefault="00094051" w:rsidP="001F366C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AD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>.1.</w:t>
      </w:r>
    </w:p>
    <w:p w14:paraId="7C84A81C" w14:textId="77777777" w:rsidR="008004A0" w:rsidRPr="0026001A" w:rsidRDefault="008004A0" w:rsidP="001F366C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227C8E1" w14:textId="09F925A6" w:rsidR="000408C8" w:rsidRPr="0071786B" w:rsidRDefault="00323AAA" w:rsidP="00A920D6">
      <w:pPr>
        <w:pStyle w:val="Bezproreda"/>
        <w:jc w:val="both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Članovi</w:t>
      </w:r>
      <w:r w:rsidR="008004A0"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 </w:t>
      </w:r>
      <w:r w:rsidR="00D34EB9">
        <w:rPr>
          <w:rFonts w:ascii="Calibri Light" w:hAnsi="Calibri Light" w:cs="Calibri Light"/>
          <w:color w:val="222222"/>
          <w:sz w:val="24"/>
          <w:shd w:val="clear" w:color="auto" w:fill="FFFFFF"/>
        </w:rPr>
        <w:t>ŠO dobili su na uvid zapisnik 2</w:t>
      </w:r>
      <w:r w:rsidR="00296D05">
        <w:rPr>
          <w:rFonts w:ascii="Calibri Light" w:hAnsi="Calibri Light" w:cs="Calibri Light"/>
          <w:color w:val="222222"/>
          <w:sz w:val="24"/>
          <w:shd w:val="clear" w:color="auto" w:fill="FFFFFF"/>
        </w:rPr>
        <w:t>2</w:t>
      </w: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. sjednice na usvajanje. Na zapisnik nije bilo primjedbi.</w:t>
      </w:r>
    </w:p>
    <w:p w14:paraId="7ADB0F5A" w14:textId="18106CE7" w:rsidR="00BB6C98" w:rsidRDefault="00CA278B" w:rsidP="00D34B02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 xml:space="preserve">ZAKLJUČAK:  </w:t>
      </w:r>
      <w:r w:rsidR="00323AAA">
        <w:rPr>
          <w:rFonts w:ascii="Calibri Light" w:hAnsi="Calibri Light" w:cs="Calibri Light"/>
          <w:b/>
          <w:sz w:val="24"/>
          <w:szCs w:val="24"/>
        </w:rPr>
        <w:t>Zapisnik je jednoglasno usvojen.</w:t>
      </w:r>
    </w:p>
    <w:p w14:paraId="5EB8F08A" w14:textId="77777777" w:rsidR="00BB6C98" w:rsidRDefault="00BB6C98" w:rsidP="0071786B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0CEE329" w14:textId="38CBB7A8" w:rsidR="008C13D3" w:rsidRDefault="0071786B" w:rsidP="00E271F3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</w:t>
      </w:r>
      <w:r w:rsidR="000C5EBF">
        <w:rPr>
          <w:rFonts w:ascii="Calibri Light" w:hAnsi="Calibri Light" w:cs="Calibri Light"/>
          <w:b/>
          <w:sz w:val="24"/>
          <w:szCs w:val="24"/>
        </w:rPr>
        <w:t>2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14:paraId="7A51828B" w14:textId="77777777" w:rsidR="008004A0" w:rsidRDefault="008004A0" w:rsidP="00E271F3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34C139C" w14:textId="24B5D4B7" w:rsidR="00CE6D94" w:rsidRDefault="00CE6D94" w:rsidP="00CE6D94">
      <w:pPr>
        <w:pStyle w:val="Bezproreda"/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Članovima ŠO dostavljen je na uvid dokument o ostvarenju Financijskog plana za 2022. godinu kojeg je pripremila računovotkinje Branka Tušek.</w:t>
      </w:r>
      <w:r w:rsidR="001D030E"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 Izvršenje plana je 93% u odnosu na zadnji rebalans financijskog plana, više planirano za dodatna ulaganja i opremu.</w:t>
      </w:r>
    </w:p>
    <w:p w14:paraId="6EAE2A19" w14:textId="2FCA8123" w:rsidR="001D030E" w:rsidRPr="001D030E" w:rsidRDefault="001D030E" w:rsidP="00CE6D94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1D030E">
        <w:rPr>
          <w:rFonts w:ascii="Calibri Light" w:hAnsi="Calibri Light" w:cs="Calibri Light"/>
          <w:sz w:val="24"/>
          <w:szCs w:val="24"/>
        </w:rPr>
        <w:lastRenderedPageBreak/>
        <w:t>Županijski proračun je na 100%, a van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D030E">
        <w:rPr>
          <w:rFonts w:ascii="Calibri Light" w:hAnsi="Calibri Light" w:cs="Calibri Light"/>
          <w:sz w:val="24"/>
          <w:szCs w:val="24"/>
        </w:rPr>
        <w:t>županijski na 95%.</w:t>
      </w:r>
    </w:p>
    <w:p w14:paraId="6578A627" w14:textId="77777777" w:rsidR="001D030E" w:rsidRDefault="001D030E" w:rsidP="00CE6D94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8993FB6" w14:textId="06C8EEAA" w:rsidR="00CE6D94" w:rsidRDefault="00CE6D94" w:rsidP="00CE6D94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ZAKLJUČAK:  Članovi ŠO su</w:t>
      </w:r>
      <w:r>
        <w:rPr>
          <w:rFonts w:ascii="Calibri Light" w:hAnsi="Calibri Light" w:cs="Calibri Light"/>
          <w:b/>
          <w:sz w:val="24"/>
          <w:szCs w:val="24"/>
        </w:rPr>
        <w:t xml:space="preserve"> se očitovali da su primili na znanje dokument o ostvarenju Financijskog plana za 2022. godinu.</w:t>
      </w:r>
    </w:p>
    <w:p w14:paraId="4F8C28E6" w14:textId="439A582D" w:rsidR="00D34EB9" w:rsidRDefault="00D34EB9" w:rsidP="001D030E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1335906A" w14:textId="77777777" w:rsidR="00D34EB9" w:rsidRDefault="00D34EB9" w:rsidP="009931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2BF8ED8" w14:textId="6996DAD0" w:rsidR="0071786B" w:rsidRDefault="0099314E" w:rsidP="009931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</w:t>
      </w:r>
      <w:r w:rsidR="000C5EBF">
        <w:rPr>
          <w:rFonts w:ascii="Calibri Light" w:hAnsi="Calibri Light" w:cs="Calibri Light"/>
          <w:b/>
          <w:sz w:val="24"/>
          <w:szCs w:val="24"/>
        </w:rPr>
        <w:t>3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14:paraId="22ACECE8" w14:textId="77F439C2" w:rsidR="00CE6D94" w:rsidRDefault="00CE6D94" w:rsidP="008004A0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Članovi ŠO su dobili na usvajanje Financijsko izvješće za razdoblje od 1. 1.  – 31. 12. 2022. godine.</w:t>
      </w:r>
    </w:p>
    <w:p w14:paraId="5CC5AD12" w14:textId="7A1E6F6B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CE6D94">
        <w:rPr>
          <w:rFonts w:ascii="Calibri Light" w:eastAsia="Times New Roman" w:hAnsi="Calibri Light" w:cs="Calibri Light"/>
          <w:sz w:val="24"/>
          <w:szCs w:val="24"/>
          <w:lang w:eastAsia="hr-HR"/>
        </w:rPr>
        <w:t>Ukupni prihodi  za redovan rad  iznose od 4.793.995,61 kuna,   izdaci – rashodi</w:t>
      </w:r>
      <w:r>
        <w:rPr>
          <w:rFonts w:ascii="Calibri Light" w:eastAsia="Times New Roman" w:hAnsi="Calibri Light" w:cs="Calibri Light"/>
          <w:sz w:val="24"/>
          <w:szCs w:val="24"/>
          <w:lang w:eastAsia="hr-HR"/>
        </w:rPr>
        <w:t xml:space="preserve"> iznose</w:t>
      </w:r>
      <w:r w:rsidRPr="00CE6D94">
        <w:rPr>
          <w:rFonts w:ascii="Calibri Light" w:eastAsia="Times New Roman" w:hAnsi="Calibri Light" w:cs="Calibri Light"/>
          <w:sz w:val="24"/>
          <w:szCs w:val="24"/>
          <w:lang w:eastAsia="hr-HR"/>
        </w:rPr>
        <w:t xml:space="preserve"> 4.753.334,</w:t>
      </w:r>
      <w:r w:rsidRPr="00CE6D94">
        <w:rPr>
          <w:rFonts w:ascii="Calibri Light" w:eastAsia="Times New Roman" w:hAnsi="Calibri Light" w:cs="Calibri Light"/>
          <w:bCs/>
          <w:sz w:val="24"/>
          <w:szCs w:val="24"/>
          <w:lang w:eastAsia="hr-HR"/>
        </w:rPr>
        <w:t>36</w:t>
      </w:r>
      <w:r w:rsidRPr="00CE6D94">
        <w:rPr>
          <w:rFonts w:ascii="Calibri Light" w:eastAsia="Times New Roman" w:hAnsi="Calibri Light" w:cs="Calibri Light"/>
          <w:sz w:val="24"/>
          <w:szCs w:val="24"/>
          <w:lang w:eastAsia="hr-HR"/>
        </w:rPr>
        <w:t xml:space="preserve"> kuna, </w:t>
      </w:r>
      <w:r>
        <w:rPr>
          <w:rFonts w:ascii="Calibri Light" w:eastAsia="Times New Roman" w:hAnsi="Calibri Light" w:cs="Calibri Light"/>
          <w:sz w:val="24"/>
          <w:szCs w:val="24"/>
          <w:lang w:eastAsia="hr-HR"/>
        </w:rPr>
        <w:t>a</w:t>
      </w:r>
      <w:r w:rsidRPr="00CE6D94">
        <w:rPr>
          <w:rFonts w:ascii="Calibri Light" w:eastAsia="Times New Roman" w:hAnsi="Calibri Light" w:cs="Calibri Light"/>
          <w:sz w:val="24"/>
          <w:szCs w:val="24"/>
          <w:lang w:eastAsia="hr-HR"/>
        </w:rPr>
        <w:t xml:space="preserve"> stanje na žiro računu  i  blagajn</w:t>
      </w:r>
      <w:r>
        <w:rPr>
          <w:rFonts w:ascii="Calibri Light" w:eastAsia="Times New Roman" w:hAnsi="Calibri Light" w:cs="Calibri Light"/>
          <w:sz w:val="24"/>
          <w:szCs w:val="24"/>
          <w:lang w:eastAsia="hr-HR"/>
        </w:rPr>
        <w:t xml:space="preserve">i </w:t>
      </w:r>
      <w:r w:rsidRPr="00CE6D94">
        <w:rPr>
          <w:rFonts w:ascii="Calibri Light" w:eastAsia="Times New Roman" w:hAnsi="Calibri Light" w:cs="Calibri Light"/>
          <w:sz w:val="24"/>
          <w:szCs w:val="24"/>
          <w:lang w:eastAsia="hr-HR"/>
        </w:rPr>
        <w:t xml:space="preserve"> 91.251,43</w:t>
      </w:r>
      <w:r w:rsidRPr="00CE6D94">
        <w:rPr>
          <w:rFonts w:ascii="Calibri Light" w:eastAsia="Times New Roman" w:hAnsi="Calibri Light" w:cs="Calibri Light"/>
          <w:sz w:val="24"/>
          <w:szCs w:val="24"/>
        </w:rPr>
        <w:t xml:space="preserve"> kune.</w:t>
      </w:r>
    </w:p>
    <w:p w14:paraId="268D7869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</w:rPr>
      </w:pPr>
      <w:r w:rsidRPr="00CE6D94">
        <w:rPr>
          <w:rFonts w:ascii="Calibri Light" w:eastAsia="Times New Roman" w:hAnsi="Calibri Light" w:cs="Calibri Light"/>
          <w:szCs w:val="24"/>
        </w:rPr>
        <w:t xml:space="preserve"> </w:t>
      </w:r>
    </w:p>
    <w:p w14:paraId="1C512B10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</w:rPr>
      </w:pPr>
      <w:r w:rsidRPr="00CE6D94">
        <w:rPr>
          <w:rFonts w:ascii="Calibri Light" w:eastAsia="Times New Roman" w:hAnsi="Calibri Light" w:cs="Calibri Light"/>
          <w:szCs w:val="24"/>
        </w:rPr>
        <w:t xml:space="preserve">VIŠAK  PRIHODA 31. 12. 2021. </w:t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  <w:t xml:space="preserve">                                                                  </w:t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  <w:t>44.157,89</w:t>
      </w:r>
    </w:p>
    <w:p w14:paraId="70EDD342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</w:rPr>
      </w:pPr>
      <w:r w:rsidRPr="00CE6D94">
        <w:rPr>
          <w:rFonts w:ascii="Calibri Light" w:eastAsia="Times New Roman" w:hAnsi="Calibri Light" w:cs="Calibri Light"/>
          <w:szCs w:val="24"/>
        </w:rPr>
        <w:t xml:space="preserve">VIŠAK  PRIHODA 31. 12. 2022. </w:t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  <w:t xml:space="preserve">                                      </w:t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  <w:t>40.661,25</w:t>
      </w:r>
    </w:p>
    <w:p w14:paraId="6ECE91FF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</w:rPr>
      </w:pPr>
      <w:r w:rsidRPr="00CE6D94">
        <w:rPr>
          <w:rFonts w:ascii="Calibri Light" w:eastAsia="Times New Roman" w:hAnsi="Calibri Light" w:cs="Calibri Light"/>
          <w:szCs w:val="24"/>
        </w:rPr>
        <w:t xml:space="preserve">OBVEZE 31. 12. 2022.                                                                                                           </w:t>
      </w:r>
      <w:r w:rsidRPr="00CE6D94">
        <w:rPr>
          <w:rFonts w:ascii="Calibri Light" w:eastAsia="Times New Roman" w:hAnsi="Calibri Light" w:cs="Calibri Light"/>
          <w:szCs w:val="24"/>
        </w:rPr>
        <w:tab/>
        <w:t xml:space="preserve">     853,07</w:t>
      </w:r>
    </w:p>
    <w:p w14:paraId="05C3C9C5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</w:rPr>
      </w:pPr>
      <w:r w:rsidRPr="00CE6D94">
        <w:rPr>
          <w:rFonts w:ascii="Calibri Light" w:eastAsia="Times New Roman" w:hAnsi="Calibri Light" w:cs="Calibri Light"/>
          <w:szCs w:val="24"/>
        </w:rPr>
        <w:t>OBVEZE U BUDUĆEM RAZDOBLJU</w:t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</w:r>
      <w:r w:rsidRPr="00CE6D94">
        <w:rPr>
          <w:rFonts w:ascii="Calibri Light" w:eastAsia="Times New Roman" w:hAnsi="Calibri Light" w:cs="Calibri Light"/>
          <w:szCs w:val="24"/>
        </w:rPr>
        <w:tab/>
        <w:t xml:space="preserve">             </w:t>
      </w:r>
      <w:r w:rsidRPr="00CE6D94">
        <w:rPr>
          <w:rFonts w:ascii="Calibri Light" w:eastAsia="Times New Roman" w:hAnsi="Calibri Light" w:cs="Calibri Light"/>
          <w:szCs w:val="24"/>
        </w:rPr>
        <w:tab/>
        <w:t xml:space="preserve"> 5.579,22</w:t>
      </w:r>
    </w:p>
    <w:p w14:paraId="43202DDC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</w:p>
    <w:p w14:paraId="448C199A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>VLASTITI PRIHODI-DVORANA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  <w:t xml:space="preserve">31. 12. 2021.                                                                              8.557,92                                                          </w:t>
      </w:r>
    </w:p>
    <w:p w14:paraId="4DBF0A20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 xml:space="preserve">OD  ŠKOLSKE  KUHINJE    31. 12. 2021.                                                                                         15.294,82                          </w:t>
      </w:r>
    </w:p>
    <w:p w14:paraId="34F45E05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 xml:space="preserve">OD DONACIJA 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  <w:t xml:space="preserve">                1.422,65</w:t>
      </w:r>
    </w:p>
    <w:p w14:paraId="1DC7AAFA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>ŽŠŠK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  <w:t xml:space="preserve">                1.000,00</w:t>
      </w:r>
    </w:p>
    <w:p w14:paraId="0FF70566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 xml:space="preserve">MZO PREV.PROG. I INA AKTIVNOSTI     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  <w:t xml:space="preserve">                            25.000,00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</w:p>
    <w:p w14:paraId="1296E5F6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>OD UČ. ZADRUGE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  <w:t xml:space="preserve">                                                                                                                    3.212,00</w:t>
      </w:r>
    </w:p>
    <w:p w14:paraId="4200C1EB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>VLASTITI PRIHODI – 31. 12. 2022.                                                                                                     7.107,60</w:t>
      </w:r>
    </w:p>
    <w:p w14:paraId="321C2D03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>ŠK. KUHINJA 31.12.2022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  <w:t xml:space="preserve">               18.112,80      </w:t>
      </w:r>
    </w:p>
    <w:p w14:paraId="7DF7A15B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>DONACIJE 31.12.2022.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  <w:t xml:space="preserve">                               1.801,38</w:t>
      </w:r>
    </w:p>
    <w:p w14:paraId="1FF61506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>STARI PAPIR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  <w:t xml:space="preserve">                 1.354,97</w:t>
      </w:r>
    </w:p>
    <w:p w14:paraId="3E914F7C" w14:textId="77777777" w:rsidR="00CE6D94" w:rsidRPr="00CE6D94" w:rsidRDefault="00CE6D94" w:rsidP="00CE6D94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hr-HR"/>
        </w:rPr>
      </w:pPr>
      <w:r w:rsidRPr="00CE6D94">
        <w:rPr>
          <w:rFonts w:ascii="Calibri Light" w:eastAsia="Times New Roman" w:hAnsi="Calibri Light" w:cs="Calibri Light"/>
          <w:szCs w:val="24"/>
          <w:lang w:eastAsia="hr-HR"/>
        </w:rPr>
        <w:t>DONACIJA – DEFIBRILATOR</w:t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</w:r>
      <w:r w:rsidRPr="00CE6D94">
        <w:rPr>
          <w:rFonts w:ascii="Calibri Light" w:eastAsia="Times New Roman" w:hAnsi="Calibri Light" w:cs="Calibri Light"/>
          <w:szCs w:val="24"/>
          <w:lang w:eastAsia="hr-HR"/>
        </w:rPr>
        <w:tab/>
        <w:t xml:space="preserve">                 1.955,00                             </w:t>
      </w:r>
    </w:p>
    <w:p w14:paraId="67A32CC0" w14:textId="77777777" w:rsidR="00CE6D94" w:rsidRPr="00CE6D94" w:rsidRDefault="00CE6D94" w:rsidP="00CE6D94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hr-HR"/>
        </w:rPr>
      </w:pPr>
    </w:p>
    <w:p w14:paraId="1EDFF3EC" w14:textId="4FBE88B6" w:rsidR="00CE6D94" w:rsidRDefault="00CE6D94" w:rsidP="008004A0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32ACCF7" w14:textId="446F920A" w:rsidR="00CE6D94" w:rsidRPr="00BB6C98" w:rsidRDefault="00CE6D94" w:rsidP="00CE6D94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BB6C98">
        <w:rPr>
          <w:rFonts w:ascii="Calibri Light" w:hAnsi="Calibri Light" w:cs="Calibri Light"/>
          <w:b/>
          <w:sz w:val="24"/>
          <w:szCs w:val="24"/>
        </w:rPr>
        <w:t>Zaključak:</w:t>
      </w:r>
      <w:r>
        <w:rPr>
          <w:rFonts w:ascii="Calibri Light" w:hAnsi="Calibri Light" w:cs="Calibri Light"/>
          <w:b/>
          <w:sz w:val="24"/>
          <w:szCs w:val="24"/>
        </w:rPr>
        <w:t xml:space="preserve"> Financijsko izvješće je jednoglasno usvojeno. Izvješće i odluka o usvajanju je sastavni do ovog zapisnika.</w:t>
      </w:r>
    </w:p>
    <w:p w14:paraId="5B8F83FC" w14:textId="77777777" w:rsidR="00CE6D94" w:rsidRDefault="00CE6D94" w:rsidP="008004A0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A6871C2" w14:textId="2078D6AF" w:rsidR="00D34EB9" w:rsidRDefault="00D34EB9" w:rsidP="008004A0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6D0B17E" w14:textId="24C00A1C" w:rsidR="00D34EB9" w:rsidRDefault="00D34EB9" w:rsidP="00D34EB9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AD.4.</w:t>
      </w:r>
    </w:p>
    <w:p w14:paraId="5719032E" w14:textId="2A07CD0A" w:rsidR="00D34EB9" w:rsidRDefault="00CE6D94" w:rsidP="008004A0">
      <w:pPr>
        <w:pStyle w:val="Bezproreda"/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Ravnateljica predstavlja članovima ŠO izvješće o realizaciji i  rezultatima evaluacije preventivnih programa u I. polugodištu. Odrađeno je ukupno sedam radionica s učenicima, a to su:</w:t>
      </w:r>
    </w:p>
    <w:p w14:paraId="0851C37D" w14:textId="6F122AF1" w:rsidR="00CE6D94" w:rsidRDefault="00CE6D94" w:rsidP="00CE6D9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Radionice za učenike od 1.-8. razreda na satovima razrednika koje je odradila pedagoginja,</w:t>
      </w:r>
    </w:p>
    <w:p w14:paraId="2706466E" w14:textId="25FB5E43" w:rsidR="00CE6D94" w:rsidRDefault="00CE6D94" w:rsidP="00CE6D9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Radionice održane u okviru projekta „Pomozimo našim krajevima“ za učenike od 2. - 8. razreda koje su vodile vanjske suradnice s ciljem uključivanja učenika u interaktivne metode poučavanja u svrhu proširenja duha solidarnosti na svakog učenika u školi,</w:t>
      </w:r>
    </w:p>
    <w:p w14:paraId="34D3218F" w14:textId="389E6F83" w:rsidR="00CE6D94" w:rsidRDefault="00CE6D94" w:rsidP="00CE6D9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Radionica </w:t>
      </w:r>
      <w:r w:rsidR="001D030E">
        <w:rPr>
          <w:rFonts w:ascii="Calibri Light" w:hAnsi="Calibri Light" w:cs="Calibri Light"/>
          <w:color w:val="222222"/>
          <w:sz w:val="24"/>
          <w:shd w:val="clear" w:color="auto" w:fill="FFFFFF"/>
        </w:rPr>
        <w:t>„</w:t>
      </w:r>
      <w:proofErr w:type="spellStart"/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Jumicar</w:t>
      </w:r>
      <w:proofErr w:type="spellEnd"/>
      <w:r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 </w:t>
      </w:r>
      <w:r w:rsidR="001D030E"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„ </w:t>
      </w: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za učenike od 2. – 4. razreda s ciljem stjecanja i učenja važnih vještina i znanja za sigurno sudjelovanje u prometu,</w:t>
      </w:r>
    </w:p>
    <w:p w14:paraId="04BD3400" w14:textId="4CD9344F" w:rsidR="00CE6D94" w:rsidRDefault="001D030E" w:rsidP="00CE6D9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Radionica „Poštujte naše znakove“ za učenike 1. i 4. razreda u svrhu stjecanja potrebnih znanja o sigurnom ponašanju u prometu,</w:t>
      </w:r>
    </w:p>
    <w:p w14:paraId="43B88806" w14:textId="26FDDA7B" w:rsidR="001D030E" w:rsidRDefault="001D030E" w:rsidP="00CE6D9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Radionica razvijanja tolerancije i empatije kroz obilježavanje značajnih datuma, humanitarne akcije, razmjena straničnika za učenike od 1. – 8. razreda,</w:t>
      </w:r>
    </w:p>
    <w:p w14:paraId="73B35C40" w14:textId="11FAB3B1" w:rsidR="001D030E" w:rsidRDefault="001D030E" w:rsidP="00CE6D9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Svrsishodno  provođenje slobodnog vremena kroz aktivnost čitanja za učenike od 1. – 4. razreda,</w:t>
      </w:r>
    </w:p>
    <w:p w14:paraId="59CC35B0" w14:textId="685D37AF" w:rsidR="001D030E" w:rsidRDefault="001D030E" w:rsidP="00CE6D9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Diskretni osobni zaštitni program.</w:t>
      </w:r>
    </w:p>
    <w:p w14:paraId="5B2E347A" w14:textId="2F223657" w:rsidR="001D030E" w:rsidRDefault="001D030E" w:rsidP="001D030E">
      <w:pPr>
        <w:pStyle w:val="Bezproreda"/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Preventivni program sadrži aktivnosti koje su bile namijenjene roditeljima te radu s učiteljima.</w:t>
      </w:r>
    </w:p>
    <w:p w14:paraId="60E23AFC" w14:textId="77777777" w:rsidR="001D030E" w:rsidRDefault="001D030E" w:rsidP="001D030E">
      <w:pPr>
        <w:pStyle w:val="Bezproreda"/>
        <w:jc w:val="both"/>
        <w:rPr>
          <w:rFonts w:ascii="Calibri Light" w:hAnsi="Calibri Light" w:cs="Calibri Light"/>
          <w:b/>
          <w:color w:val="222222"/>
          <w:sz w:val="24"/>
          <w:shd w:val="clear" w:color="auto" w:fill="FFFFFF"/>
        </w:rPr>
      </w:pPr>
    </w:p>
    <w:p w14:paraId="4E8B85CA" w14:textId="673E6CD6" w:rsidR="001D030E" w:rsidRPr="001D030E" w:rsidRDefault="001D030E" w:rsidP="001D030E">
      <w:pPr>
        <w:pStyle w:val="Bezproreda"/>
        <w:jc w:val="both"/>
        <w:rPr>
          <w:rFonts w:ascii="Calibri Light" w:hAnsi="Calibri Light" w:cs="Calibri Light"/>
          <w:b/>
          <w:color w:val="222222"/>
          <w:sz w:val="24"/>
          <w:shd w:val="clear" w:color="auto" w:fill="FFFFFF"/>
        </w:rPr>
      </w:pPr>
      <w:r w:rsidRPr="001D030E">
        <w:rPr>
          <w:rFonts w:ascii="Calibri Light" w:hAnsi="Calibri Light" w:cs="Calibri Light"/>
          <w:b/>
          <w:color w:val="222222"/>
          <w:sz w:val="24"/>
          <w:shd w:val="clear" w:color="auto" w:fill="FFFFFF"/>
        </w:rPr>
        <w:t>Zaključak: Članovi ŠO su prihvatili izvješće i ono je sastavni dio zapisnika.</w:t>
      </w:r>
    </w:p>
    <w:p w14:paraId="310834AD" w14:textId="77777777" w:rsidR="00CE6D94" w:rsidRDefault="00CE6D94" w:rsidP="008004A0">
      <w:pPr>
        <w:pStyle w:val="Bezproreda"/>
        <w:jc w:val="both"/>
        <w:rPr>
          <w:rFonts w:ascii="Calibri Light" w:hAnsi="Calibri Light" w:cs="Calibri Light"/>
          <w:color w:val="222222"/>
          <w:sz w:val="24"/>
          <w:shd w:val="clear" w:color="auto" w:fill="FFFFFF"/>
        </w:rPr>
      </w:pPr>
    </w:p>
    <w:p w14:paraId="010A4C97" w14:textId="56C5E888" w:rsidR="00BB6C98" w:rsidRPr="00D34EB9" w:rsidRDefault="00BB6C98" w:rsidP="0099314E">
      <w:pPr>
        <w:pStyle w:val="Bezproreda"/>
        <w:rPr>
          <w:rFonts w:ascii="Calibri Light" w:hAnsi="Calibri Light" w:cs="Calibri Light"/>
          <w:b/>
          <w:sz w:val="28"/>
          <w:szCs w:val="24"/>
        </w:rPr>
      </w:pPr>
    </w:p>
    <w:p w14:paraId="3D9E6D92" w14:textId="77777777" w:rsidR="00323013" w:rsidRDefault="00323013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FC3C185" w14:textId="6D25411C" w:rsidR="0077772A" w:rsidRDefault="0077772A" w:rsidP="0077772A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493FAFC1" w14:textId="30720E0A" w:rsidR="001D030E" w:rsidRDefault="001D030E" w:rsidP="001D030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AD.5.</w:t>
      </w:r>
    </w:p>
    <w:p w14:paraId="22916BBA" w14:textId="753A15DB" w:rsidR="001D030E" w:rsidRDefault="003158AB" w:rsidP="001D030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R.B. postavila je pitanje vezano uz radove ispred škole kako napreduju i kada će bit završeni. Ravnateljica ukratko  objašnjava tijek odvijanja radova od same inicijative pa do sadašnjih rezultata.</w:t>
      </w:r>
    </w:p>
    <w:p w14:paraId="506564D3" w14:textId="696D6EA1" w:rsidR="003158AB" w:rsidRDefault="003158AB" w:rsidP="001D030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Autobusna stanica još nije realizirana zbog imovinsko pravnih odnosa koji će se nadamo se riješiti u skorom periodu. Potrebno je postaviti još uspornike i rampu na ulazu u školu.</w:t>
      </w:r>
    </w:p>
    <w:p w14:paraId="263A0BD4" w14:textId="25D40960" w:rsidR="003158AB" w:rsidRDefault="003158AB" w:rsidP="001D030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Županijske ceste su izvoditelj radova i sukladno dinamici rješavanja spornih pitanja, radovi će se privoditi kraju.</w:t>
      </w:r>
    </w:p>
    <w:p w14:paraId="5C6882E2" w14:textId="77777777" w:rsidR="001D030E" w:rsidRPr="0026001A" w:rsidRDefault="001D030E" w:rsidP="0077772A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3B95BF79" w14:textId="7CE8AEFC" w:rsidR="006E17A1" w:rsidRDefault="00517D87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Završeno</w:t>
      </w:r>
      <w:r w:rsidR="00CA278B" w:rsidRPr="0026001A">
        <w:rPr>
          <w:rFonts w:ascii="Calibri Light" w:hAnsi="Calibri Light" w:cs="Calibri Light"/>
          <w:sz w:val="24"/>
          <w:szCs w:val="24"/>
        </w:rPr>
        <w:t xml:space="preserve"> u 1</w:t>
      </w:r>
      <w:r w:rsidR="003158AB">
        <w:rPr>
          <w:rFonts w:ascii="Calibri Light" w:hAnsi="Calibri Light" w:cs="Calibri Light"/>
          <w:sz w:val="24"/>
          <w:szCs w:val="24"/>
        </w:rPr>
        <w:t>8</w:t>
      </w:r>
      <w:r w:rsidR="001A56F7">
        <w:rPr>
          <w:rFonts w:ascii="Calibri Light" w:hAnsi="Calibri Light" w:cs="Calibri Light"/>
          <w:sz w:val="24"/>
          <w:szCs w:val="24"/>
        </w:rPr>
        <w:t>,</w:t>
      </w:r>
      <w:r w:rsidR="003158AB">
        <w:rPr>
          <w:rFonts w:ascii="Calibri Light" w:hAnsi="Calibri Light" w:cs="Calibri Light"/>
          <w:sz w:val="24"/>
          <w:szCs w:val="24"/>
        </w:rPr>
        <w:t>15</w:t>
      </w:r>
      <w:r w:rsidR="001A56F7">
        <w:rPr>
          <w:rFonts w:ascii="Calibri Light" w:hAnsi="Calibri Light" w:cs="Calibri Light"/>
          <w:sz w:val="24"/>
          <w:szCs w:val="24"/>
        </w:rPr>
        <w:t xml:space="preserve"> sati.</w:t>
      </w:r>
    </w:p>
    <w:p w14:paraId="5807DFB8" w14:textId="0AB8AF23" w:rsidR="006E17A1" w:rsidRDefault="006E17A1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2D98B393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Zapisničarka</w:t>
      </w:r>
    </w:p>
    <w:p w14:paraId="562DCC4B" w14:textId="77777777" w:rsidR="00C44AAE" w:rsidRPr="0026001A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N.</w:t>
      </w:r>
      <w:r w:rsidR="00BB598B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Pr="0026001A">
        <w:rPr>
          <w:rFonts w:ascii="Calibri Light" w:hAnsi="Calibri Light" w:cs="Calibri Light"/>
          <w:sz w:val="24"/>
          <w:szCs w:val="24"/>
        </w:rPr>
        <w:t>Malnar</w:t>
      </w:r>
    </w:p>
    <w:p w14:paraId="3603346F" w14:textId="77777777" w:rsidR="005216BF" w:rsidRPr="0026001A" w:rsidRDefault="00C44AAE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  <w:t>Predsjedni</w:t>
      </w:r>
      <w:r w:rsidR="00CA278B" w:rsidRPr="0026001A">
        <w:rPr>
          <w:rFonts w:ascii="Calibri Light" w:hAnsi="Calibri Light" w:cs="Calibri Light"/>
          <w:sz w:val="24"/>
          <w:szCs w:val="24"/>
        </w:rPr>
        <w:t>k</w:t>
      </w:r>
      <w:r w:rsidR="005216BF" w:rsidRPr="0026001A">
        <w:rPr>
          <w:rFonts w:ascii="Calibri Light" w:hAnsi="Calibri Light" w:cs="Calibri Light"/>
          <w:sz w:val="24"/>
          <w:szCs w:val="24"/>
        </w:rPr>
        <w:t xml:space="preserve"> ŠO</w:t>
      </w:r>
    </w:p>
    <w:p w14:paraId="42A60EAE" w14:textId="12ABCC99" w:rsidR="00D6523C" w:rsidRPr="0026001A" w:rsidRDefault="005216BF" w:rsidP="00C12AAC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CA278B" w:rsidRPr="0026001A">
        <w:rPr>
          <w:rFonts w:ascii="Calibri Light" w:hAnsi="Calibri Light" w:cs="Calibri Light"/>
          <w:sz w:val="24"/>
          <w:szCs w:val="24"/>
        </w:rPr>
        <w:t>Višeslav Račić, prof.</w:t>
      </w:r>
    </w:p>
    <w:sectPr w:rsidR="00D6523C" w:rsidRPr="0026001A" w:rsidSect="00D7399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2BED" w14:textId="77777777" w:rsidR="006544D1" w:rsidRDefault="006544D1" w:rsidP="007B7C7D">
      <w:pPr>
        <w:spacing w:after="0" w:line="240" w:lineRule="auto"/>
      </w:pPr>
      <w:r>
        <w:separator/>
      </w:r>
    </w:p>
  </w:endnote>
  <w:endnote w:type="continuationSeparator" w:id="0">
    <w:p w14:paraId="0F51BCC1" w14:textId="77777777" w:rsidR="006544D1" w:rsidRDefault="006544D1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DAutomationHC39M Free Version">
    <w:panose1 w:val="050305040000000200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9942E" w14:textId="11F98F4E" w:rsidR="007B7C7D" w:rsidRDefault="007B7C7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169F8B" w14:textId="77777777" w:rsidR="007B7C7D" w:rsidRDefault="007B7C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B66B" w14:textId="77777777" w:rsidR="006544D1" w:rsidRDefault="006544D1" w:rsidP="007B7C7D">
      <w:pPr>
        <w:spacing w:after="0" w:line="240" w:lineRule="auto"/>
      </w:pPr>
      <w:r>
        <w:separator/>
      </w:r>
    </w:p>
  </w:footnote>
  <w:footnote w:type="continuationSeparator" w:id="0">
    <w:p w14:paraId="669E2FA4" w14:textId="77777777" w:rsidR="006544D1" w:rsidRDefault="006544D1" w:rsidP="007B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9609" w14:textId="77777777" w:rsidR="007647FE" w:rsidRDefault="007647FE" w:rsidP="007647F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after="0" w:line="240" w:lineRule="auto"/>
      <w:jc w:val="right"/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</w:pP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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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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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noBreakHyphen/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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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noBreakHyphen/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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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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noBreakHyphen/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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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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noBreakHyphen/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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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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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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noBreakHyphen/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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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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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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noBreakHyphen/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</w:t>
    </w:r>
    <w:r>
      <w:rPr>
        <w:rFonts w:ascii="IDAutomationHC39M Free Version" w:eastAsia="Times New Roman" w:hAnsi="IDAutomationHC39M Free Version" w:cs="Times New Roman"/>
        <w:color w:val="000000"/>
        <w:kern w:val="2"/>
        <w:sz w:val="15"/>
        <w:szCs w:val="24"/>
      </w:rPr>
      <w:t></w:t>
    </w:r>
  </w:p>
  <w:p w14:paraId="0386C32C" w14:textId="77777777" w:rsidR="007647FE" w:rsidRDefault="007647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02B"/>
    <w:multiLevelType w:val="hybridMultilevel"/>
    <w:tmpl w:val="02F27C0A"/>
    <w:lvl w:ilvl="0" w:tplc="C6202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F05"/>
    <w:multiLevelType w:val="hybridMultilevel"/>
    <w:tmpl w:val="203849C4"/>
    <w:lvl w:ilvl="0" w:tplc="01C059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BF"/>
    <w:rsid w:val="000001D7"/>
    <w:rsid w:val="000408C8"/>
    <w:rsid w:val="00046F05"/>
    <w:rsid w:val="00094051"/>
    <w:rsid w:val="000A3FAD"/>
    <w:rsid w:val="000C1EC2"/>
    <w:rsid w:val="000C5EBF"/>
    <w:rsid w:val="000D7124"/>
    <w:rsid w:val="000E66E7"/>
    <w:rsid w:val="001100B3"/>
    <w:rsid w:val="0011093E"/>
    <w:rsid w:val="00111046"/>
    <w:rsid w:val="001344A4"/>
    <w:rsid w:val="00137694"/>
    <w:rsid w:val="00170511"/>
    <w:rsid w:val="00175781"/>
    <w:rsid w:val="001A56F7"/>
    <w:rsid w:val="001C26F4"/>
    <w:rsid w:val="001D030E"/>
    <w:rsid w:val="001F366C"/>
    <w:rsid w:val="001F45A8"/>
    <w:rsid w:val="00213DA3"/>
    <w:rsid w:val="00216168"/>
    <w:rsid w:val="00222B12"/>
    <w:rsid w:val="00243DCD"/>
    <w:rsid w:val="00244C39"/>
    <w:rsid w:val="00253CD4"/>
    <w:rsid w:val="0026001A"/>
    <w:rsid w:val="00273304"/>
    <w:rsid w:val="00295C24"/>
    <w:rsid w:val="00296D05"/>
    <w:rsid w:val="002A5664"/>
    <w:rsid w:val="002B2C32"/>
    <w:rsid w:val="002D5BC9"/>
    <w:rsid w:val="002E7873"/>
    <w:rsid w:val="00300E1A"/>
    <w:rsid w:val="003069F2"/>
    <w:rsid w:val="003158AB"/>
    <w:rsid w:val="00323013"/>
    <w:rsid w:val="00323AAA"/>
    <w:rsid w:val="00342F9C"/>
    <w:rsid w:val="003621B6"/>
    <w:rsid w:val="00391C76"/>
    <w:rsid w:val="003B1E91"/>
    <w:rsid w:val="003C6F77"/>
    <w:rsid w:val="003E1C9D"/>
    <w:rsid w:val="003F2DDB"/>
    <w:rsid w:val="00406EEE"/>
    <w:rsid w:val="00431D36"/>
    <w:rsid w:val="0044681B"/>
    <w:rsid w:val="00473826"/>
    <w:rsid w:val="00497E4E"/>
    <w:rsid w:val="004E7B3C"/>
    <w:rsid w:val="004F63B8"/>
    <w:rsid w:val="00517D87"/>
    <w:rsid w:val="00521441"/>
    <w:rsid w:val="005216BF"/>
    <w:rsid w:val="0053157D"/>
    <w:rsid w:val="00534E5E"/>
    <w:rsid w:val="00535895"/>
    <w:rsid w:val="005405E7"/>
    <w:rsid w:val="00542C94"/>
    <w:rsid w:val="00554A5B"/>
    <w:rsid w:val="00560EC7"/>
    <w:rsid w:val="00561813"/>
    <w:rsid w:val="005B5F1A"/>
    <w:rsid w:val="005E7521"/>
    <w:rsid w:val="00601DDF"/>
    <w:rsid w:val="00614BCF"/>
    <w:rsid w:val="00647AE0"/>
    <w:rsid w:val="00652261"/>
    <w:rsid w:val="006544D1"/>
    <w:rsid w:val="006670DB"/>
    <w:rsid w:val="00670154"/>
    <w:rsid w:val="006853BD"/>
    <w:rsid w:val="00686AF1"/>
    <w:rsid w:val="00686B77"/>
    <w:rsid w:val="006876A8"/>
    <w:rsid w:val="006A668E"/>
    <w:rsid w:val="006A7921"/>
    <w:rsid w:val="006E17A1"/>
    <w:rsid w:val="0071786B"/>
    <w:rsid w:val="0072261B"/>
    <w:rsid w:val="00727731"/>
    <w:rsid w:val="00737B35"/>
    <w:rsid w:val="007647FE"/>
    <w:rsid w:val="00766635"/>
    <w:rsid w:val="0077772A"/>
    <w:rsid w:val="0079413F"/>
    <w:rsid w:val="007B006E"/>
    <w:rsid w:val="007B6347"/>
    <w:rsid w:val="007B7C7D"/>
    <w:rsid w:val="007E67CE"/>
    <w:rsid w:val="008004A0"/>
    <w:rsid w:val="00801996"/>
    <w:rsid w:val="00816936"/>
    <w:rsid w:val="00830651"/>
    <w:rsid w:val="00832A0D"/>
    <w:rsid w:val="0083718B"/>
    <w:rsid w:val="00857987"/>
    <w:rsid w:val="00876E0E"/>
    <w:rsid w:val="00893DF6"/>
    <w:rsid w:val="008A0DC6"/>
    <w:rsid w:val="008A6CC7"/>
    <w:rsid w:val="008B305D"/>
    <w:rsid w:val="008C0314"/>
    <w:rsid w:val="008C13D3"/>
    <w:rsid w:val="008D22BC"/>
    <w:rsid w:val="008D3E25"/>
    <w:rsid w:val="008D7945"/>
    <w:rsid w:val="00935459"/>
    <w:rsid w:val="0095174D"/>
    <w:rsid w:val="00964489"/>
    <w:rsid w:val="0098459B"/>
    <w:rsid w:val="00991A5F"/>
    <w:rsid w:val="0099314E"/>
    <w:rsid w:val="00997DF7"/>
    <w:rsid w:val="009A43D5"/>
    <w:rsid w:val="009A7001"/>
    <w:rsid w:val="009B41A1"/>
    <w:rsid w:val="009D1B3A"/>
    <w:rsid w:val="009D4126"/>
    <w:rsid w:val="009E746F"/>
    <w:rsid w:val="009F1613"/>
    <w:rsid w:val="00A329A9"/>
    <w:rsid w:val="00A6056F"/>
    <w:rsid w:val="00A6765D"/>
    <w:rsid w:val="00A73AA0"/>
    <w:rsid w:val="00A8590C"/>
    <w:rsid w:val="00A85AFE"/>
    <w:rsid w:val="00A920D6"/>
    <w:rsid w:val="00AA1690"/>
    <w:rsid w:val="00AD57BB"/>
    <w:rsid w:val="00B26895"/>
    <w:rsid w:val="00B335C4"/>
    <w:rsid w:val="00B40668"/>
    <w:rsid w:val="00B56122"/>
    <w:rsid w:val="00B56D65"/>
    <w:rsid w:val="00B81AE9"/>
    <w:rsid w:val="00B8279B"/>
    <w:rsid w:val="00B8320D"/>
    <w:rsid w:val="00BB0142"/>
    <w:rsid w:val="00BB3934"/>
    <w:rsid w:val="00BB598B"/>
    <w:rsid w:val="00BB6C98"/>
    <w:rsid w:val="00BC330F"/>
    <w:rsid w:val="00BE5338"/>
    <w:rsid w:val="00BE569F"/>
    <w:rsid w:val="00C01777"/>
    <w:rsid w:val="00C11E04"/>
    <w:rsid w:val="00C12AAC"/>
    <w:rsid w:val="00C16555"/>
    <w:rsid w:val="00C44AAE"/>
    <w:rsid w:val="00C525F6"/>
    <w:rsid w:val="00C84520"/>
    <w:rsid w:val="00CA278B"/>
    <w:rsid w:val="00CA37D8"/>
    <w:rsid w:val="00CE6D94"/>
    <w:rsid w:val="00D33340"/>
    <w:rsid w:val="00D34B02"/>
    <w:rsid w:val="00D34EB9"/>
    <w:rsid w:val="00D507D7"/>
    <w:rsid w:val="00D6523C"/>
    <w:rsid w:val="00D73990"/>
    <w:rsid w:val="00D74372"/>
    <w:rsid w:val="00DA6C78"/>
    <w:rsid w:val="00DC30C8"/>
    <w:rsid w:val="00DD3535"/>
    <w:rsid w:val="00DE1317"/>
    <w:rsid w:val="00DE72E2"/>
    <w:rsid w:val="00E13DC9"/>
    <w:rsid w:val="00E164FB"/>
    <w:rsid w:val="00E17273"/>
    <w:rsid w:val="00E23CC7"/>
    <w:rsid w:val="00E271F3"/>
    <w:rsid w:val="00E301B7"/>
    <w:rsid w:val="00E45C6B"/>
    <w:rsid w:val="00EA0B0D"/>
    <w:rsid w:val="00EA2E69"/>
    <w:rsid w:val="00EF3A74"/>
    <w:rsid w:val="00F0306C"/>
    <w:rsid w:val="00F04D45"/>
    <w:rsid w:val="00F35588"/>
    <w:rsid w:val="00F56AD2"/>
    <w:rsid w:val="00F63EE9"/>
    <w:rsid w:val="00FC6642"/>
    <w:rsid w:val="00FD5C88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267"/>
  <w15:docId w15:val="{EDA2BE37-618F-4CD3-A580-B777184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16B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C7D"/>
  </w:style>
  <w:style w:type="paragraph" w:styleId="Podnoje">
    <w:name w:val="footer"/>
    <w:basedOn w:val="Normal"/>
    <w:link w:val="Podno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C7D"/>
  </w:style>
  <w:style w:type="paragraph" w:styleId="Odlomakpopisa">
    <w:name w:val="List Paragraph"/>
    <w:basedOn w:val="Normal"/>
    <w:uiPriority w:val="34"/>
    <w:qFormat/>
    <w:rsid w:val="00213D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5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rsid w:val="002B2C32"/>
  </w:style>
  <w:style w:type="character" w:styleId="Istaknuto">
    <w:name w:val="Emphasis"/>
    <w:basedOn w:val="Zadanifontodlomka"/>
    <w:uiPriority w:val="20"/>
    <w:qFormat/>
    <w:rsid w:val="00F04D45"/>
    <w:rPr>
      <w:i/>
      <w:iCs/>
    </w:rPr>
  </w:style>
  <w:style w:type="paragraph" w:styleId="Tijeloteksta">
    <w:name w:val="Body Text"/>
    <w:basedOn w:val="Normal"/>
    <w:link w:val="TijelotekstaChar"/>
    <w:rsid w:val="000C5E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C5E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5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20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bba1f-9163-4d5c-a933-3488ec3575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16" ma:contentTypeDescription="Create a new document." ma:contentTypeScope="" ma:versionID="0cf327857b3f79468c6f2769211bb27c">
  <xsd:schema xmlns:xsd="http://www.w3.org/2001/XMLSchema" xmlns:xs="http://www.w3.org/2001/XMLSchema" xmlns:p="http://schemas.microsoft.com/office/2006/metadata/properties" xmlns:ns3="1e4bba1f-9163-4d5c-a933-3488ec3575a0" xmlns:ns4="189192a6-fda3-4ae7-859b-f9cd84f7abcf" targetNamespace="http://schemas.microsoft.com/office/2006/metadata/properties" ma:root="true" ma:fieldsID="3a87cdf2b97a9e07b3fe8e4291f8730a" ns3:_="" ns4:_="">
    <xsd:import namespace="1e4bba1f-9163-4d5c-a933-3488ec3575a0"/>
    <xsd:import namespace="189192a6-fda3-4ae7-859b-f9cd84f7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92a6-fda3-4ae7-859b-f9cd84f7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ACB7A-C708-42B2-A532-44D379B4387E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89192a6-fda3-4ae7-859b-f9cd84f7abcf"/>
    <ds:schemaRef ds:uri="1e4bba1f-9163-4d5c-a933-3488ec3575a0"/>
  </ds:schemaRefs>
</ds:datastoreItem>
</file>

<file path=customXml/itemProps2.xml><?xml version="1.0" encoding="utf-8"?>
<ds:datastoreItem xmlns:ds="http://schemas.openxmlformats.org/officeDocument/2006/customXml" ds:itemID="{71F3B6B7-913F-4F74-880E-7EDBED97A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04905-E4A5-4FEE-B4A3-01A0F671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189192a6-fda3-4ae7-859b-f9cd84f7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Malnar</cp:lastModifiedBy>
  <cp:revision>4</cp:revision>
  <cp:lastPrinted>2023-03-06T07:46:00Z</cp:lastPrinted>
  <dcterms:created xsi:type="dcterms:W3CDTF">2023-03-01T07:49:00Z</dcterms:created>
  <dcterms:modified xsi:type="dcterms:W3CDTF">2023-03-06T07:46:00Z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